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FA0B9A" w14:textId="14E4B194" w:rsidR="00711675" w:rsidRPr="00CD61E9" w:rsidRDefault="0090449F" w:rsidP="00CC3A74">
      <w:pPr>
        <w:pStyle w:val="Heading9"/>
        <w:spacing w:before="0" w:after="0"/>
        <w:rPr>
          <w:rFonts w:asciiTheme="minorHAnsi" w:hAnsiTheme="minorHAnsi"/>
          <w:b/>
          <w:sz w:val="28"/>
          <w:szCs w:val="28"/>
        </w:rPr>
      </w:pPr>
      <w:r>
        <w:rPr>
          <w:rFonts w:asciiTheme="minorHAnsi" w:hAnsiTheme="minorHAnsi"/>
          <w:b/>
          <w:sz w:val="28"/>
          <w:szCs w:val="28"/>
        </w:rPr>
        <w:t xml:space="preserve">             </w:t>
      </w:r>
      <w:r w:rsidR="00965162">
        <w:rPr>
          <w:rFonts w:asciiTheme="minorHAnsi" w:hAnsiTheme="minorHAnsi"/>
          <w:b/>
          <w:sz w:val="28"/>
          <w:szCs w:val="28"/>
        </w:rPr>
        <w:t xml:space="preserve">    </w:t>
      </w:r>
      <w:r w:rsidR="00965162">
        <w:rPr>
          <w:rFonts w:asciiTheme="minorHAnsi" w:hAnsiTheme="minorHAnsi"/>
          <w:b/>
          <w:sz w:val="28"/>
          <w:szCs w:val="28"/>
        </w:rPr>
        <w:tab/>
      </w:r>
      <w:r w:rsidR="00965162">
        <w:rPr>
          <w:rFonts w:asciiTheme="minorHAnsi" w:hAnsiTheme="minorHAnsi"/>
          <w:b/>
          <w:sz w:val="28"/>
          <w:szCs w:val="28"/>
        </w:rPr>
        <w:tab/>
        <w:t xml:space="preserve"> </w:t>
      </w:r>
      <w:r w:rsidR="00711675" w:rsidRPr="00CD61E9">
        <w:rPr>
          <w:rFonts w:asciiTheme="minorHAnsi" w:hAnsiTheme="minorHAnsi"/>
          <w:b/>
          <w:sz w:val="28"/>
          <w:szCs w:val="28"/>
        </w:rPr>
        <w:t>St.</w:t>
      </w:r>
      <w:r w:rsidR="00065ACC">
        <w:rPr>
          <w:rFonts w:asciiTheme="minorHAnsi" w:hAnsiTheme="minorHAnsi"/>
          <w:b/>
          <w:sz w:val="28"/>
          <w:szCs w:val="28"/>
        </w:rPr>
        <w:t xml:space="preserve"> </w:t>
      </w:r>
      <w:r w:rsidR="0097699B">
        <w:rPr>
          <w:rFonts w:asciiTheme="minorHAnsi" w:hAnsiTheme="minorHAnsi"/>
          <w:b/>
          <w:sz w:val="28"/>
          <w:szCs w:val="28"/>
        </w:rPr>
        <w:t>Vincent</w:t>
      </w:r>
      <w:r w:rsidR="00711675" w:rsidRPr="00CD61E9">
        <w:rPr>
          <w:rFonts w:asciiTheme="minorHAnsi" w:hAnsiTheme="minorHAnsi"/>
          <w:b/>
          <w:sz w:val="28"/>
          <w:szCs w:val="28"/>
        </w:rPr>
        <w:t xml:space="preserve"> Catholic Elementary School</w:t>
      </w:r>
      <w:r w:rsidR="00965162">
        <w:rPr>
          <w:rFonts w:asciiTheme="minorHAnsi" w:hAnsiTheme="minorHAnsi"/>
          <w:b/>
          <w:sz w:val="28"/>
          <w:szCs w:val="28"/>
        </w:rPr>
        <w:t xml:space="preserve">        </w:t>
      </w:r>
    </w:p>
    <w:p w14:paraId="42FA0B9B" w14:textId="77777777" w:rsidR="00711675" w:rsidRPr="00CD61E9" w:rsidRDefault="00711675" w:rsidP="00CC3A74">
      <w:pPr>
        <w:pStyle w:val="Heading9"/>
        <w:tabs>
          <w:tab w:val="left" w:pos="3431"/>
        </w:tabs>
        <w:spacing w:before="0" w:after="0"/>
        <w:jc w:val="center"/>
        <w:rPr>
          <w:rFonts w:asciiTheme="minorHAnsi" w:hAnsiTheme="minorHAnsi"/>
          <w:b/>
          <w:sz w:val="28"/>
          <w:szCs w:val="28"/>
        </w:rPr>
      </w:pPr>
      <w:r>
        <w:rPr>
          <w:rFonts w:asciiTheme="minorHAnsi" w:hAnsiTheme="minorHAnsi"/>
          <w:b/>
          <w:sz w:val="28"/>
          <w:szCs w:val="28"/>
        </w:rPr>
        <w:t>Student</w:t>
      </w:r>
      <w:r w:rsidRPr="00CD61E9">
        <w:rPr>
          <w:rFonts w:asciiTheme="minorHAnsi" w:hAnsiTheme="minorHAnsi"/>
          <w:b/>
          <w:sz w:val="28"/>
          <w:szCs w:val="28"/>
        </w:rPr>
        <w:t xml:space="preserve"> </w:t>
      </w:r>
      <w:r>
        <w:rPr>
          <w:rFonts w:asciiTheme="minorHAnsi" w:hAnsiTheme="minorHAnsi"/>
          <w:b/>
          <w:sz w:val="28"/>
          <w:szCs w:val="28"/>
        </w:rPr>
        <w:t xml:space="preserve">Code of </w:t>
      </w:r>
      <w:r w:rsidRPr="00CD61E9">
        <w:rPr>
          <w:rFonts w:asciiTheme="minorHAnsi" w:hAnsiTheme="minorHAnsi"/>
          <w:b/>
          <w:sz w:val="28"/>
          <w:szCs w:val="28"/>
        </w:rPr>
        <w:t>Conduct Policy</w:t>
      </w:r>
    </w:p>
    <w:p w14:paraId="42FA0B9C" w14:textId="77777777" w:rsidR="00711675" w:rsidRPr="00CD61E9" w:rsidRDefault="00711675" w:rsidP="00711675">
      <w:pPr>
        <w:pStyle w:val="BodyText"/>
        <w:ind w:right="0"/>
        <w:jc w:val="both"/>
        <w:rPr>
          <w:rFonts w:asciiTheme="minorHAnsi" w:hAnsiTheme="minorHAnsi" w:cs="Arial"/>
          <w:b/>
          <w:sz w:val="28"/>
          <w:szCs w:val="28"/>
        </w:rPr>
      </w:pPr>
    </w:p>
    <w:p w14:paraId="42FA0B9D" w14:textId="77777777" w:rsidR="00711675" w:rsidRPr="00CD61E9" w:rsidRDefault="00711675" w:rsidP="00711675">
      <w:pPr>
        <w:pStyle w:val="BodyText"/>
        <w:ind w:right="0"/>
        <w:jc w:val="both"/>
        <w:rPr>
          <w:rFonts w:asciiTheme="minorHAnsi" w:hAnsiTheme="minorHAnsi" w:cs="Arial"/>
          <w:b/>
          <w:sz w:val="28"/>
          <w:szCs w:val="28"/>
        </w:rPr>
      </w:pPr>
      <w:r w:rsidRPr="00CD61E9">
        <w:rPr>
          <w:rFonts w:asciiTheme="minorHAnsi" w:hAnsiTheme="minorHAnsi" w:cs="Arial"/>
          <w:b/>
          <w:sz w:val="28"/>
          <w:szCs w:val="28"/>
        </w:rPr>
        <w:t>Statement of Purpose</w:t>
      </w:r>
    </w:p>
    <w:p w14:paraId="42FA0B9E" w14:textId="77777777" w:rsidR="00711675" w:rsidRDefault="00711675" w:rsidP="00711675">
      <w:pPr>
        <w:pStyle w:val="BodyText"/>
        <w:ind w:right="0"/>
        <w:jc w:val="both"/>
        <w:rPr>
          <w:rFonts w:asciiTheme="minorHAnsi" w:hAnsiTheme="minorHAnsi" w:cs="Arial"/>
          <w:sz w:val="22"/>
          <w:szCs w:val="22"/>
        </w:rPr>
      </w:pPr>
      <w:bookmarkStart w:id="0" w:name="_GoBack"/>
      <w:bookmarkEnd w:id="0"/>
    </w:p>
    <w:p w14:paraId="42FA0B9F" w14:textId="7F771E55" w:rsidR="00711675" w:rsidRPr="009B2F1B" w:rsidRDefault="00711675" w:rsidP="00711675">
      <w:pPr>
        <w:pStyle w:val="BodyText"/>
        <w:ind w:right="0"/>
        <w:jc w:val="both"/>
        <w:rPr>
          <w:rFonts w:asciiTheme="minorHAnsi" w:hAnsiTheme="minorHAnsi" w:cs="Arial"/>
          <w:b/>
          <w:sz w:val="22"/>
          <w:szCs w:val="22"/>
        </w:rPr>
      </w:pPr>
      <w:r w:rsidRPr="00CD61E9">
        <w:rPr>
          <w:rFonts w:asciiTheme="minorHAnsi" w:hAnsiTheme="minorHAnsi" w:cs="Arial"/>
          <w:sz w:val="22"/>
          <w:szCs w:val="22"/>
        </w:rPr>
        <w:t xml:space="preserve">The implementation of </w:t>
      </w:r>
      <w:r>
        <w:rPr>
          <w:rFonts w:asciiTheme="minorHAnsi" w:hAnsiTheme="minorHAnsi" w:cs="Arial"/>
          <w:sz w:val="22"/>
          <w:szCs w:val="22"/>
        </w:rPr>
        <w:t xml:space="preserve">the St. </w:t>
      </w:r>
      <w:r w:rsidR="000D28D6">
        <w:rPr>
          <w:rFonts w:asciiTheme="minorHAnsi" w:hAnsiTheme="minorHAnsi" w:cs="Arial"/>
          <w:sz w:val="22"/>
          <w:szCs w:val="22"/>
        </w:rPr>
        <w:t>Vincent</w:t>
      </w:r>
      <w:r>
        <w:rPr>
          <w:rFonts w:asciiTheme="minorHAnsi" w:hAnsiTheme="minorHAnsi" w:cs="Arial"/>
          <w:sz w:val="22"/>
          <w:szCs w:val="22"/>
        </w:rPr>
        <w:t xml:space="preserve"> School Student Code of </w:t>
      </w:r>
      <w:r w:rsidRPr="00CD61E9">
        <w:rPr>
          <w:rFonts w:asciiTheme="minorHAnsi" w:hAnsiTheme="minorHAnsi" w:cs="Arial"/>
          <w:sz w:val="22"/>
          <w:szCs w:val="22"/>
        </w:rPr>
        <w:t>Conduct Policy and Procedures is done within the context of provincial legislation for Alberta’s education system; referencing the Education Act, District Policy which is founded on establishing a Catholic school environment based on the teachings of Jesus Christ and the Catholic Church towards ensuring a welcoming, caring, respectful and safe learning environment</w:t>
      </w:r>
      <w:r>
        <w:rPr>
          <w:rFonts w:asciiTheme="minorHAnsi" w:hAnsiTheme="minorHAnsi" w:cs="Arial"/>
          <w:sz w:val="22"/>
          <w:szCs w:val="22"/>
        </w:rPr>
        <w:t xml:space="preserve"> for all.</w:t>
      </w:r>
      <w:r w:rsidR="006C58D6">
        <w:rPr>
          <w:rFonts w:asciiTheme="minorHAnsi" w:hAnsiTheme="minorHAnsi" w:cs="Arial"/>
          <w:sz w:val="22"/>
          <w:szCs w:val="22"/>
        </w:rPr>
        <w:t xml:space="preserve"> </w:t>
      </w:r>
      <w:r w:rsidR="0097699B">
        <w:rPr>
          <w:rFonts w:asciiTheme="minorHAnsi" w:hAnsiTheme="minorHAnsi" w:cs="Arial"/>
          <w:b/>
          <w:sz w:val="22"/>
          <w:szCs w:val="22"/>
        </w:rPr>
        <w:t xml:space="preserve"> </w:t>
      </w:r>
    </w:p>
    <w:p w14:paraId="42FA0BA0" w14:textId="77777777" w:rsidR="00711675" w:rsidRPr="00CD61E9" w:rsidRDefault="00711675" w:rsidP="00711675">
      <w:pPr>
        <w:pStyle w:val="BodyText"/>
        <w:ind w:right="0"/>
        <w:jc w:val="both"/>
        <w:rPr>
          <w:rFonts w:asciiTheme="minorHAnsi" w:hAnsiTheme="minorHAnsi" w:cs="Arial"/>
          <w:sz w:val="22"/>
          <w:szCs w:val="22"/>
        </w:rPr>
      </w:pPr>
    </w:p>
    <w:p w14:paraId="42FA0BA1" w14:textId="77777777" w:rsidR="00711675" w:rsidRPr="00CD61E9" w:rsidRDefault="00711675" w:rsidP="00711675">
      <w:pPr>
        <w:pStyle w:val="BodyText"/>
        <w:ind w:right="0"/>
        <w:jc w:val="both"/>
        <w:rPr>
          <w:rFonts w:asciiTheme="minorHAnsi" w:hAnsiTheme="minorHAnsi" w:cs="Arial"/>
          <w:b/>
          <w:sz w:val="22"/>
          <w:szCs w:val="22"/>
        </w:rPr>
      </w:pPr>
      <w:r w:rsidRPr="00CD61E9">
        <w:rPr>
          <w:rFonts w:asciiTheme="minorHAnsi" w:hAnsiTheme="minorHAnsi" w:cs="Arial"/>
          <w:b/>
          <w:sz w:val="22"/>
          <w:szCs w:val="22"/>
        </w:rPr>
        <w:t xml:space="preserve">Our </w:t>
      </w:r>
      <w:r>
        <w:rPr>
          <w:rFonts w:asciiTheme="minorHAnsi" w:hAnsiTheme="minorHAnsi" w:cs="Arial"/>
          <w:b/>
          <w:sz w:val="22"/>
          <w:szCs w:val="22"/>
        </w:rPr>
        <w:t xml:space="preserve">Student Code of </w:t>
      </w:r>
      <w:r w:rsidRPr="00CD61E9">
        <w:rPr>
          <w:rFonts w:asciiTheme="minorHAnsi" w:hAnsiTheme="minorHAnsi" w:cs="Arial"/>
          <w:b/>
          <w:sz w:val="22"/>
          <w:szCs w:val="22"/>
        </w:rPr>
        <w:t>Conduct Policy seeks to address the following key areas:</w:t>
      </w:r>
    </w:p>
    <w:p w14:paraId="42FA0BA2" w14:textId="77777777" w:rsidR="00711675" w:rsidRPr="00CD61E9" w:rsidRDefault="00711675" w:rsidP="00711675">
      <w:pPr>
        <w:pStyle w:val="BodyText"/>
        <w:ind w:right="0"/>
        <w:jc w:val="both"/>
        <w:rPr>
          <w:rFonts w:asciiTheme="minorHAnsi" w:hAnsiTheme="minorHAnsi"/>
          <w:sz w:val="22"/>
          <w:szCs w:val="22"/>
        </w:rPr>
      </w:pPr>
    </w:p>
    <w:p w14:paraId="42FA0BA3" w14:textId="77777777" w:rsidR="00711675" w:rsidRPr="00CD61E9" w:rsidRDefault="00711675" w:rsidP="00711675">
      <w:pPr>
        <w:pStyle w:val="BodyText"/>
        <w:numPr>
          <w:ilvl w:val="0"/>
          <w:numId w:val="10"/>
        </w:numPr>
        <w:ind w:left="360" w:right="0"/>
        <w:jc w:val="both"/>
        <w:rPr>
          <w:rFonts w:asciiTheme="minorHAnsi" w:hAnsiTheme="minorHAnsi"/>
          <w:sz w:val="22"/>
          <w:szCs w:val="22"/>
        </w:rPr>
      </w:pPr>
      <w:r w:rsidRPr="00CD61E9">
        <w:rPr>
          <w:rFonts w:asciiTheme="minorHAnsi" w:hAnsiTheme="minorHAnsi"/>
          <w:sz w:val="22"/>
          <w:szCs w:val="22"/>
        </w:rPr>
        <w:t xml:space="preserve">Acceptable and unacceptable </w:t>
      </w:r>
      <w:proofErr w:type="spellStart"/>
      <w:r w:rsidRPr="00CD61E9">
        <w:rPr>
          <w:rFonts w:asciiTheme="minorHAnsi" w:hAnsiTheme="minorHAnsi"/>
          <w:sz w:val="22"/>
          <w:szCs w:val="22"/>
        </w:rPr>
        <w:t>behaviours</w:t>
      </w:r>
      <w:proofErr w:type="spellEnd"/>
      <w:r w:rsidRPr="00CD61E9">
        <w:rPr>
          <w:rFonts w:asciiTheme="minorHAnsi" w:hAnsiTheme="minorHAnsi"/>
          <w:sz w:val="22"/>
          <w:szCs w:val="22"/>
        </w:rPr>
        <w:t xml:space="preserve"> regardless of </w:t>
      </w:r>
      <w:proofErr w:type="gramStart"/>
      <w:r w:rsidRPr="00CD61E9">
        <w:rPr>
          <w:rFonts w:asciiTheme="minorHAnsi" w:hAnsiTheme="minorHAnsi"/>
          <w:sz w:val="22"/>
          <w:szCs w:val="22"/>
        </w:rPr>
        <w:t>whether or not</w:t>
      </w:r>
      <w:proofErr w:type="gramEnd"/>
      <w:r w:rsidRPr="00CD61E9">
        <w:rPr>
          <w:rFonts w:asciiTheme="minorHAnsi" w:hAnsiTheme="minorHAnsi"/>
          <w:sz w:val="22"/>
          <w:szCs w:val="22"/>
        </w:rPr>
        <w:t xml:space="preserve"> they occur within the school building, during the school day, school-related events or by electronic means.</w:t>
      </w:r>
    </w:p>
    <w:p w14:paraId="42FA0BA4" w14:textId="77777777" w:rsidR="00711675" w:rsidRPr="00CD61E9" w:rsidRDefault="00711675" w:rsidP="00711675">
      <w:pPr>
        <w:pStyle w:val="BodyText"/>
        <w:ind w:left="360" w:right="0"/>
        <w:jc w:val="both"/>
        <w:rPr>
          <w:rFonts w:asciiTheme="minorHAnsi" w:hAnsiTheme="minorHAnsi"/>
          <w:sz w:val="22"/>
          <w:szCs w:val="22"/>
        </w:rPr>
      </w:pPr>
    </w:p>
    <w:p w14:paraId="265EE008" w14:textId="77777777" w:rsidR="007778B3" w:rsidRDefault="00711675" w:rsidP="007778B3">
      <w:pPr>
        <w:pStyle w:val="BodyText"/>
        <w:numPr>
          <w:ilvl w:val="0"/>
          <w:numId w:val="10"/>
        </w:numPr>
        <w:ind w:left="360" w:right="0"/>
        <w:jc w:val="both"/>
        <w:rPr>
          <w:rFonts w:asciiTheme="minorHAnsi" w:hAnsiTheme="minorHAnsi"/>
          <w:sz w:val="22"/>
          <w:szCs w:val="22"/>
        </w:rPr>
      </w:pPr>
      <w:r w:rsidRPr="00CD61E9">
        <w:rPr>
          <w:rFonts w:asciiTheme="minorHAnsi" w:hAnsiTheme="minorHAnsi"/>
          <w:sz w:val="22"/>
          <w:szCs w:val="22"/>
        </w:rPr>
        <w:t xml:space="preserve">Possible consequences of unacceptable </w:t>
      </w:r>
      <w:proofErr w:type="spellStart"/>
      <w:r w:rsidRPr="00CD61E9">
        <w:rPr>
          <w:rFonts w:asciiTheme="minorHAnsi" w:hAnsiTheme="minorHAnsi"/>
          <w:sz w:val="22"/>
          <w:szCs w:val="22"/>
        </w:rPr>
        <w:t>behaviour</w:t>
      </w:r>
      <w:proofErr w:type="spellEnd"/>
      <w:r w:rsidRPr="00CD61E9">
        <w:rPr>
          <w:rFonts w:asciiTheme="minorHAnsi" w:hAnsiTheme="minorHAnsi"/>
          <w:sz w:val="22"/>
          <w:szCs w:val="22"/>
        </w:rPr>
        <w:t xml:space="preserve"> and the supports to correct the unacceptable </w:t>
      </w:r>
      <w:proofErr w:type="spellStart"/>
      <w:r w:rsidRPr="00CD61E9">
        <w:rPr>
          <w:rFonts w:asciiTheme="minorHAnsi" w:hAnsiTheme="minorHAnsi"/>
          <w:sz w:val="22"/>
          <w:szCs w:val="22"/>
        </w:rPr>
        <w:t>behaviour</w:t>
      </w:r>
      <w:proofErr w:type="spellEnd"/>
      <w:r w:rsidRPr="00CD61E9">
        <w:rPr>
          <w:rFonts w:asciiTheme="minorHAnsi" w:hAnsiTheme="minorHAnsi"/>
          <w:sz w:val="22"/>
          <w:szCs w:val="22"/>
        </w:rPr>
        <w:t xml:space="preserve"> based on individual needs. </w:t>
      </w:r>
    </w:p>
    <w:p w14:paraId="20C5525F" w14:textId="77777777" w:rsidR="007778B3" w:rsidRDefault="007778B3" w:rsidP="007778B3">
      <w:pPr>
        <w:pStyle w:val="ListParagraph"/>
        <w:rPr>
          <w:rFonts w:asciiTheme="minorHAnsi" w:hAnsiTheme="minorHAnsi"/>
          <w:sz w:val="22"/>
          <w:szCs w:val="22"/>
        </w:rPr>
      </w:pPr>
    </w:p>
    <w:p w14:paraId="42FA0BA7" w14:textId="1819870E" w:rsidR="00711675" w:rsidRPr="007778B3" w:rsidRDefault="27D34A81" w:rsidP="007778B3">
      <w:pPr>
        <w:pStyle w:val="BodyText"/>
        <w:numPr>
          <w:ilvl w:val="0"/>
          <w:numId w:val="10"/>
        </w:numPr>
        <w:ind w:left="360" w:right="0"/>
        <w:jc w:val="both"/>
        <w:rPr>
          <w:rFonts w:asciiTheme="minorHAnsi" w:hAnsiTheme="minorHAnsi"/>
          <w:sz w:val="22"/>
          <w:szCs w:val="22"/>
        </w:rPr>
      </w:pPr>
      <w:r w:rsidRPr="007778B3">
        <w:rPr>
          <w:rFonts w:asciiTheme="minorHAnsi" w:hAnsiTheme="minorHAnsi"/>
          <w:sz w:val="22"/>
          <w:szCs w:val="22"/>
        </w:rPr>
        <w:t xml:space="preserve">Bullying </w:t>
      </w:r>
      <w:proofErr w:type="spellStart"/>
      <w:r w:rsidRPr="007778B3">
        <w:rPr>
          <w:rFonts w:asciiTheme="minorHAnsi" w:hAnsiTheme="minorHAnsi"/>
          <w:sz w:val="22"/>
          <w:szCs w:val="22"/>
        </w:rPr>
        <w:t>behaviours</w:t>
      </w:r>
      <w:proofErr w:type="spellEnd"/>
      <w:r w:rsidRPr="007778B3">
        <w:rPr>
          <w:rFonts w:asciiTheme="minorHAnsi" w:hAnsiTheme="minorHAnsi"/>
          <w:sz w:val="22"/>
          <w:szCs w:val="22"/>
        </w:rPr>
        <w:t xml:space="preserve"> that occur at any time of day, at school-related events, or by electronic means. </w:t>
      </w:r>
      <w:r w:rsidRPr="007778B3">
        <w:rPr>
          <w:rFonts w:asciiTheme="minorHAnsi" w:hAnsiTheme="minorHAnsi" w:cs="Arial"/>
          <w:sz w:val="22"/>
          <w:szCs w:val="22"/>
        </w:rPr>
        <w:t xml:space="preserve">As outlined in Section 1(1) of the Education Act which defines bullying as “repeated and hostile or demeaning </w:t>
      </w:r>
      <w:proofErr w:type="spellStart"/>
      <w:r w:rsidRPr="007778B3">
        <w:rPr>
          <w:rFonts w:asciiTheme="minorHAnsi" w:hAnsiTheme="minorHAnsi" w:cs="Arial"/>
          <w:sz w:val="22"/>
          <w:szCs w:val="22"/>
        </w:rPr>
        <w:t>behaviour</w:t>
      </w:r>
      <w:proofErr w:type="spellEnd"/>
      <w:r w:rsidRPr="007778B3">
        <w:rPr>
          <w:rFonts w:asciiTheme="minorHAnsi" w:hAnsiTheme="minorHAnsi" w:cs="Arial"/>
          <w:sz w:val="22"/>
          <w:szCs w:val="22"/>
        </w:rPr>
        <w:t xml:space="preserve"> by an individual in the school community where the </w:t>
      </w:r>
      <w:proofErr w:type="spellStart"/>
      <w:r w:rsidRPr="007778B3">
        <w:rPr>
          <w:rFonts w:asciiTheme="minorHAnsi" w:hAnsiTheme="minorHAnsi" w:cs="Arial"/>
          <w:sz w:val="22"/>
          <w:szCs w:val="22"/>
        </w:rPr>
        <w:t>behaviour</w:t>
      </w:r>
      <w:proofErr w:type="spellEnd"/>
      <w:r w:rsidRPr="007778B3">
        <w:rPr>
          <w:rFonts w:asciiTheme="minorHAnsi" w:hAnsiTheme="minorHAnsi" w:cs="Arial"/>
          <w:sz w:val="22"/>
          <w:szCs w:val="22"/>
        </w:rPr>
        <w:t xml:space="preserve"> is intended to cause harm, fear or distress to one or more other individuals in the school community, including psychological harm or harm to an individual’s reputation.” </w:t>
      </w:r>
    </w:p>
    <w:p w14:paraId="42FA0BA8" w14:textId="77777777" w:rsidR="00711675" w:rsidRPr="00CD61E9" w:rsidRDefault="00711675" w:rsidP="00711675">
      <w:pPr>
        <w:pStyle w:val="BodyText"/>
        <w:ind w:left="360" w:right="0"/>
        <w:jc w:val="both"/>
        <w:rPr>
          <w:rFonts w:asciiTheme="minorHAnsi" w:hAnsiTheme="minorHAnsi"/>
          <w:sz w:val="22"/>
          <w:szCs w:val="22"/>
        </w:rPr>
      </w:pPr>
    </w:p>
    <w:p w14:paraId="42FA0BA9" w14:textId="77777777" w:rsidR="00711675" w:rsidRPr="00CD61E9" w:rsidRDefault="27D34A81" w:rsidP="27D34A81">
      <w:pPr>
        <w:pStyle w:val="BodyText"/>
        <w:numPr>
          <w:ilvl w:val="0"/>
          <w:numId w:val="10"/>
        </w:numPr>
        <w:ind w:left="360" w:right="0"/>
        <w:jc w:val="both"/>
        <w:rPr>
          <w:rFonts w:asciiTheme="minorHAnsi" w:hAnsiTheme="minorHAnsi"/>
          <w:sz w:val="22"/>
          <w:szCs w:val="22"/>
        </w:rPr>
      </w:pPr>
      <w:r w:rsidRPr="27D34A81">
        <w:rPr>
          <w:rFonts w:asciiTheme="minorHAnsi" w:hAnsiTheme="minorHAnsi"/>
          <w:sz w:val="22"/>
          <w:szCs w:val="22"/>
        </w:rPr>
        <w:t xml:space="preserve">Discrimination as set out in the Alberta Human Rights Act. Specifically, this refers to any conduct that serves to deny or discriminate against any person or class of persons regarding any goods, services, accommodation or facilities that are customarily available to the public is forbidden if the denial or discrimination is based on race, religious beliefs, </w:t>
      </w:r>
      <w:proofErr w:type="spellStart"/>
      <w:r w:rsidRPr="27D34A81">
        <w:rPr>
          <w:rFonts w:asciiTheme="minorHAnsi" w:hAnsiTheme="minorHAnsi"/>
          <w:sz w:val="22"/>
          <w:szCs w:val="22"/>
        </w:rPr>
        <w:t>colour</w:t>
      </w:r>
      <w:proofErr w:type="spellEnd"/>
      <w:r w:rsidRPr="27D34A81">
        <w:rPr>
          <w:rFonts w:asciiTheme="minorHAnsi" w:hAnsiTheme="minorHAnsi"/>
          <w:sz w:val="22"/>
          <w:szCs w:val="22"/>
        </w:rPr>
        <w:t xml:space="preserve">, gender, physical disability, mental disability, ancestry, place of origin, marital status, source of income, family status or sexual orientation. </w:t>
      </w:r>
    </w:p>
    <w:p w14:paraId="42FA0BAA" w14:textId="77777777" w:rsidR="00711675" w:rsidRPr="00CD61E9" w:rsidRDefault="00711675" w:rsidP="00711675">
      <w:pPr>
        <w:pStyle w:val="BodyText"/>
        <w:ind w:left="360" w:right="0"/>
        <w:jc w:val="both"/>
        <w:rPr>
          <w:rFonts w:asciiTheme="minorHAnsi" w:hAnsiTheme="minorHAnsi"/>
          <w:sz w:val="22"/>
          <w:szCs w:val="22"/>
        </w:rPr>
      </w:pPr>
    </w:p>
    <w:p w14:paraId="42FA0BAB" w14:textId="363A72C2" w:rsidR="00711675" w:rsidRPr="00CD61E9" w:rsidRDefault="27D34A81" w:rsidP="27D34A81">
      <w:pPr>
        <w:pStyle w:val="BodyText"/>
        <w:numPr>
          <w:ilvl w:val="0"/>
          <w:numId w:val="10"/>
        </w:numPr>
        <w:ind w:left="360" w:right="0"/>
        <w:jc w:val="both"/>
        <w:rPr>
          <w:rFonts w:asciiTheme="minorHAnsi" w:hAnsiTheme="minorHAnsi"/>
          <w:sz w:val="22"/>
          <w:szCs w:val="22"/>
        </w:rPr>
      </w:pPr>
      <w:r w:rsidRPr="27D34A81">
        <w:rPr>
          <w:rFonts w:asciiTheme="minorHAnsi" w:hAnsiTheme="minorHAnsi"/>
          <w:sz w:val="22"/>
          <w:szCs w:val="22"/>
        </w:rPr>
        <w:t>The important role that parents have is to ensure that their conduct contributes to a welcoming, caring, respectful and safe learning environment.</w:t>
      </w:r>
    </w:p>
    <w:p w14:paraId="42FA0BAC" w14:textId="77777777" w:rsidR="00711675" w:rsidRPr="00CD61E9" w:rsidRDefault="00711675" w:rsidP="00711675">
      <w:pPr>
        <w:pStyle w:val="BodyText"/>
        <w:ind w:right="0"/>
        <w:jc w:val="both"/>
        <w:rPr>
          <w:rFonts w:asciiTheme="minorHAnsi" w:hAnsiTheme="minorHAnsi" w:cs="Arial"/>
          <w:b/>
        </w:rPr>
      </w:pPr>
    </w:p>
    <w:p w14:paraId="42FA0BAD" w14:textId="77777777" w:rsidR="00711675" w:rsidRPr="00CD61E9" w:rsidRDefault="00711675" w:rsidP="00711675">
      <w:pPr>
        <w:pStyle w:val="BodyText"/>
        <w:ind w:right="0"/>
        <w:jc w:val="both"/>
        <w:rPr>
          <w:rFonts w:asciiTheme="minorHAnsi" w:hAnsiTheme="minorHAnsi" w:cs="Arial"/>
          <w:b/>
          <w:sz w:val="22"/>
          <w:szCs w:val="22"/>
        </w:rPr>
      </w:pPr>
      <w:r w:rsidRPr="00CD61E9">
        <w:rPr>
          <w:rFonts w:asciiTheme="minorHAnsi" w:hAnsiTheme="minorHAnsi" w:cs="Arial"/>
          <w:sz w:val="22"/>
          <w:szCs w:val="22"/>
        </w:rPr>
        <w:t xml:space="preserve">The primary focus of our </w:t>
      </w:r>
      <w:r>
        <w:rPr>
          <w:rFonts w:asciiTheme="minorHAnsi" w:hAnsiTheme="minorHAnsi" w:cs="Arial"/>
          <w:sz w:val="22"/>
          <w:szCs w:val="22"/>
        </w:rPr>
        <w:t>Student Code o</w:t>
      </w:r>
      <w:r w:rsidRPr="00CD61E9">
        <w:rPr>
          <w:rFonts w:asciiTheme="minorHAnsi" w:hAnsiTheme="minorHAnsi" w:cs="Arial"/>
          <w:sz w:val="22"/>
          <w:szCs w:val="22"/>
        </w:rPr>
        <w:t>f Conduct</w:t>
      </w:r>
      <w:r>
        <w:rPr>
          <w:rFonts w:asciiTheme="minorHAnsi" w:hAnsiTheme="minorHAnsi" w:cs="Arial"/>
          <w:sz w:val="22"/>
          <w:szCs w:val="22"/>
        </w:rPr>
        <w:t xml:space="preserve"> Policy</w:t>
      </w:r>
      <w:r w:rsidRPr="00CD61E9">
        <w:rPr>
          <w:rFonts w:asciiTheme="minorHAnsi" w:hAnsiTheme="minorHAnsi" w:cs="Arial"/>
          <w:sz w:val="22"/>
          <w:szCs w:val="22"/>
        </w:rPr>
        <w:t xml:space="preserve"> is to help students learn how to address issues of dispute, develop empathy and become good citizens both within and outside of the school community.  </w:t>
      </w:r>
    </w:p>
    <w:p w14:paraId="42FA0BAE" w14:textId="77777777" w:rsidR="00711675" w:rsidRPr="00CD61E9" w:rsidRDefault="00711675" w:rsidP="00711675">
      <w:pPr>
        <w:pStyle w:val="BodyText"/>
        <w:ind w:right="0"/>
        <w:jc w:val="both"/>
        <w:rPr>
          <w:rFonts w:asciiTheme="minorHAnsi" w:hAnsiTheme="minorHAnsi" w:cs="Arial"/>
          <w:b/>
          <w:sz w:val="22"/>
          <w:szCs w:val="22"/>
        </w:rPr>
      </w:pPr>
    </w:p>
    <w:p w14:paraId="42FA0BAF" w14:textId="53B04475" w:rsidR="00711675" w:rsidRPr="00CD61E9" w:rsidRDefault="00711675" w:rsidP="00711675">
      <w:pPr>
        <w:pStyle w:val="BodyText"/>
        <w:ind w:right="0"/>
        <w:jc w:val="both"/>
        <w:rPr>
          <w:rFonts w:asciiTheme="minorHAnsi" w:hAnsiTheme="minorHAnsi" w:cs="Arial"/>
          <w:b/>
          <w:sz w:val="22"/>
          <w:szCs w:val="22"/>
        </w:rPr>
      </w:pPr>
      <w:r w:rsidRPr="00CD61E9">
        <w:rPr>
          <w:rFonts w:asciiTheme="minorHAnsi" w:hAnsiTheme="minorHAnsi" w:cs="Arial"/>
          <w:b/>
          <w:sz w:val="22"/>
          <w:szCs w:val="22"/>
        </w:rPr>
        <w:t xml:space="preserve">At St. </w:t>
      </w:r>
      <w:r w:rsidR="0097699B">
        <w:rPr>
          <w:rFonts w:asciiTheme="minorHAnsi" w:hAnsiTheme="minorHAnsi" w:cs="Arial"/>
          <w:b/>
          <w:sz w:val="22"/>
          <w:szCs w:val="22"/>
        </w:rPr>
        <w:t>Vincent</w:t>
      </w:r>
      <w:r w:rsidR="006C58D6">
        <w:rPr>
          <w:rFonts w:asciiTheme="minorHAnsi" w:hAnsiTheme="minorHAnsi" w:cs="Arial"/>
          <w:b/>
          <w:sz w:val="22"/>
          <w:szCs w:val="22"/>
        </w:rPr>
        <w:t xml:space="preserve"> </w:t>
      </w:r>
      <w:r w:rsidRPr="00CD61E9">
        <w:rPr>
          <w:rFonts w:asciiTheme="minorHAnsi" w:hAnsiTheme="minorHAnsi" w:cs="Arial"/>
          <w:b/>
          <w:sz w:val="22"/>
          <w:szCs w:val="22"/>
        </w:rPr>
        <w:t xml:space="preserve">School, our goals are to provide students with:  </w:t>
      </w:r>
    </w:p>
    <w:p w14:paraId="42FA0BB0" w14:textId="77777777" w:rsidR="00711675" w:rsidRPr="00CD61E9" w:rsidRDefault="00711675" w:rsidP="00711675">
      <w:pPr>
        <w:pStyle w:val="BodyText"/>
        <w:ind w:right="0"/>
        <w:jc w:val="both"/>
        <w:rPr>
          <w:rFonts w:asciiTheme="minorHAnsi" w:hAnsiTheme="minorHAnsi" w:cs="Arial"/>
          <w:b/>
          <w:sz w:val="22"/>
          <w:szCs w:val="22"/>
        </w:rPr>
      </w:pPr>
    </w:p>
    <w:p w14:paraId="42FA0BB1" w14:textId="77777777" w:rsidR="00711675" w:rsidRPr="00CD61E9" w:rsidRDefault="00711675" w:rsidP="00711675">
      <w:pPr>
        <w:pStyle w:val="BodyText"/>
        <w:numPr>
          <w:ilvl w:val="0"/>
          <w:numId w:val="6"/>
        </w:numPr>
        <w:ind w:right="0"/>
        <w:jc w:val="both"/>
        <w:rPr>
          <w:rFonts w:asciiTheme="minorHAnsi" w:hAnsiTheme="minorHAnsi" w:cs="Arial"/>
          <w:b/>
          <w:sz w:val="22"/>
          <w:szCs w:val="22"/>
        </w:rPr>
      </w:pPr>
      <w:r w:rsidRPr="00CD61E9">
        <w:rPr>
          <w:rFonts w:asciiTheme="minorHAnsi" w:hAnsiTheme="minorHAnsi" w:cs="Arial"/>
          <w:sz w:val="22"/>
          <w:szCs w:val="22"/>
        </w:rPr>
        <w:t>A welcoming, caring, respectful and safe learning environment</w:t>
      </w:r>
      <w:r>
        <w:rPr>
          <w:rFonts w:asciiTheme="minorHAnsi" w:hAnsiTheme="minorHAnsi" w:cs="Arial"/>
          <w:sz w:val="22"/>
          <w:szCs w:val="22"/>
        </w:rPr>
        <w:t xml:space="preserve"> for all</w:t>
      </w:r>
      <w:r w:rsidRPr="00CD61E9">
        <w:rPr>
          <w:rFonts w:asciiTheme="minorHAnsi" w:hAnsiTheme="minorHAnsi" w:cs="Arial"/>
          <w:sz w:val="22"/>
          <w:szCs w:val="22"/>
        </w:rPr>
        <w:t xml:space="preserve">. </w:t>
      </w:r>
    </w:p>
    <w:p w14:paraId="42FA0BB2" w14:textId="77777777" w:rsidR="00711675" w:rsidRPr="00CD61E9" w:rsidRDefault="00711675" w:rsidP="00711675">
      <w:pPr>
        <w:pStyle w:val="BodyText"/>
        <w:numPr>
          <w:ilvl w:val="0"/>
          <w:numId w:val="6"/>
        </w:numPr>
        <w:ind w:right="0"/>
        <w:jc w:val="both"/>
        <w:rPr>
          <w:rFonts w:asciiTheme="minorHAnsi" w:hAnsiTheme="minorHAnsi" w:cs="Arial"/>
          <w:b/>
          <w:sz w:val="22"/>
          <w:szCs w:val="22"/>
        </w:rPr>
      </w:pPr>
      <w:r w:rsidRPr="00CD61E9">
        <w:rPr>
          <w:rFonts w:asciiTheme="minorHAnsi" w:hAnsiTheme="minorHAnsi" w:cs="Arial"/>
          <w:sz w:val="22"/>
          <w:szCs w:val="22"/>
        </w:rPr>
        <w:t>Stimulating learning experiences that establish an appropriate balance between individual and collective rights, freedoms and responsibilities in the school.</w:t>
      </w:r>
    </w:p>
    <w:p w14:paraId="42FA0BB3" w14:textId="77777777" w:rsidR="00711675" w:rsidRPr="006C58D6" w:rsidRDefault="00711675" w:rsidP="00711675">
      <w:pPr>
        <w:pStyle w:val="BodyText"/>
        <w:numPr>
          <w:ilvl w:val="0"/>
          <w:numId w:val="6"/>
        </w:numPr>
        <w:ind w:right="0"/>
        <w:jc w:val="both"/>
        <w:rPr>
          <w:rFonts w:asciiTheme="minorHAnsi" w:hAnsiTheme="minorHAnsi" w:cs="Arial"/>
          <w:b/>
          <w:sz w:val="22"/>
          <w:szCs w:val="22"/>
        </w:rPr>
      </w:pPr>
      <w:r w:rsidRPr="00CD61E9">
        <w:rPr>
          <w:rFonts w:asciiTheme="minorHAnsi" w:hAnsiTheme="minorHAnsi" w:cs="Arial"/>
          <w:sz w:val="22"/>
          <w:szCs w:val="22"/>
        </w:rPr>
        <w:t>Clear and reasonable expectations for student conduct while at school, at a school-related activity or while engaging in an activity that may have an impact on others in the school.</w:t>
      </w:r>
    </w:p>
    <w:p w14:paraId="42FA0BB5" w14:textId="77777777" w:rsidR="00711675" w:rsidRPr="009B2F1B" w:rsidRDefault="00711675" w:rsidP="00711675">
      <w:pPr>
        <w:pStyle w:val="BodyText"/>
        <w:ind w:left="360" w:right="0"/>
        <w:jc w:val="both"/>
        <w:rPr>
          <w:rFonts w:asciiTheme="minorHAnsi" w:hAnsiTheme="minorHAnsi" w:cs="Arial"/>
          <w:b/>
          <w:sz w:val="22"/>
          <w:szCs w:val="22"/>
        </w:rPr>
      </w:pPr>
    </w:p>
    <w:p w14:paraId="42FA0BB6" w14:textId="77777777" w:rsidR="00711675" w:rsidRPr="00CD61E9" w:rsidRDefault="00711675" w:rsidP="00711675">
      <w:pPr>
        <w:pStyle w:val="BodyText"/>
        <w:ind w:right="0"/>
        <w:jc w:val="both"/>
        <w:rPr>
          <w:rFonts w:asciiTheme="minorHAnsi" w:hAnsiTheme="minorHAnsi" w:cs="Arial"/>
          <w:b/>
          <w:sz w:val="22"/>
          <w:szCs w:val="22"/>
        </w:rPr>
      </w:pPr>
      <w:r w:rsidRPr="00CD61E9">
        <w:rPr>
          <w:rFonts w:asciiTheme="minorHAnsi" w:hAnsiTheme="minorHAnsi" w:cs="Arial"/>
          <w:sz w:val="22"/>
          <w:szCs w:val="22"/>
        </w:rPr>
        <w:t xml:space="preserve">Ultimately, our goal in any situation that requires the disciplining of children is to teach our students to make better behavioral choices. In doing this, </w:t>
      </w:r>
      <w:r w:rsidRPr="00477BC9">
        <w:rPr>
          <w:rFonts w:asciiTheme="minorHAnsi" w:hAnsiTheme="minorHAnsi" w:cs="Arial"/>
          <w:b/>
          <w:sz w:val="22"/>
          <w:szCs w:val="22"/>
        </w:rPr>
        <w:t xml:space="preserve">we seek to teach children to accept responsibility for their </w:t>
      </w:r>
      <w:r w:rsidRPr="00477BC9">
        <w:rPr>
          <w:rFonts w:asciiTheme="minorHAnsi" w:hAnsiTheme="minorHAnsi" w:cs="Arial"/>
          <w:b/>
          <w:sz w:val="22"/>
          <w:szCs w:val="22"/>
        </w:rPr>
        <w:lastRenderedPageBreak/>
        <w:t>actions, to right their wrongs, to reconcile with one another and to forgive</w:t>
      </w:r>
      <w:r w:rsidRPr="00CD61E9">
        <w:rPr>
          <w:rFonts w:asciiTheme="minorHAnsi" w:hAnsiTheme="minorHAnsi" w:cs="Arial"/>
          <w:sz w:val="22"/>
          <w:szCs w:val="22"/>
        </w:rPr>
        <w:t>.   We know from educational research that schools that have effective discipline demonstrate the following characteristics:</w:t>
      </w:r>
    </w:p>
    <w:p w14:paraId="42FA0BB7" w14:textId="77777777" w:rsidR="00711675" w:rsidRPr="00CD61E9" w:rsidRDefault="00711675" w:rsidP="00711675">
      <w:pPr>
        <w:pStyle w:val="BodyText"/>
        <w:jc w:val="both"/>
        <w:rPr>
          <w:rFonts w:asciiTheme="minorHAnsi" w:hAnsiTheme="minorHAnsi" w:cs="Arial"/>
          <w:szCs w:val="24"/>
        </w:rPr>
      </w:pPr>
    </w:p>
    <w:p w14:paraId="42FA0BB8" w14:textId="77777777" w:rsidR="00711675" w:rsidRPr="0030509D" w:rsidRDefault="00711675" w:rsidP="00711675">
      <w:pPr>
        <w:pStyle w:val="BodyText"/>
        <w:numPr>
          <w:ilvl w:val="0"/>
          <w:numId w:val="5"/>
        </w:numPr>
        <w:ind w:right="0"/>
        <w:jc w:val="both"/>
        <w:rPr>
          <w:rFonts w:asciiTheme="minorHAnsi" w:hAnsiTheme="minorHAnsi" w:cs="Arial"/>
          <w:b/>
          <w:sz w:val="22"/>
          <w:szCs w:val="22"/>
        </w:rPr>
      </w:pPr>
      <w:r w:rsidRPr="0030509D">
        <w:rPr>
          <w:rFonts w:asciiTheme="minorHAnsi" w:hAnsiTheme="minorHAnsi" w:cs="Arial"/>
          <w:sz w:val="22"/>
          <w:szCs w:val="22"/>
        </w:rPr>
        <w:t>The total school environment is conducive to good discipline.</w:t>
      </w:r>
    </w:p>
    <w:p w14:paraId="42FA0BB9" w14:textId="77777777" w:rsidR="00711675" w:rsidRPr="0030509D" w:rsidRDefault="00711675" w:rsidP="00711675">
      <w:pPr>
        <w:pStyle w:val="BodyText"/>
        <w:numPr>
          <w:ilvl w:val="0"/>
          <w:numId w:val="5"/>
        </w:numPr>
        <w:ind w:right="0"/>
        <w:jc w:val="both"/>
        <w:rPr>
          <w:rFonts w:asciiTheme="minorHAnsi" w:hAnsiTheme="minorHAnsi" w:cs="Arial"/>
          <w:b/>
          <w:sz w:val="22"/>
          <w:szCs w:val="22"/>
        </w:rPr>
      </w:pPr>
      <w:r w:rsidRPr="0030509D">
        <w:rPr>
          <w:rFonts w:asciiTheme="minorHAnsi" w:hAnsiTheme="minorHAnsi" w:cs="Arial"/>
          <w:sz w:val="22"/>
          <w:szCs w:val="22"/>
        </w:rPr>
        <w:t>The school is focused on the needs of the students.</w:t>
      </w:r>
    </w:p>
    <w:p w14:paraId="42FA0BBA" w14:textId="77777777" w:rsidR="00711675" w:rsidRPr="0030509D" w:rsidRDefault="00711675" w:rsidP="00711675">
      <w:pPr>
        <w:pStyle w:val="BodyText"/>
        <w:numPr>
          <w:ilvl w:val="0"/>
          <w:numId w:val="5"/>
        </w:numPr>
        <w:ind w:right="0"/>
        <w:jc w:val="both"/>
        <w:rPr>
          <w:rFonts w:asciiTheme="minorHAnsi" w:hAnsiTheme="minorHAnsi" w:cs="Arial"/>
          <w:b/>
          <w:sz w:val="22"/>
          <w:szCs w:val="22"/>
        </w:rPr>
      </w:pPr>
      <w:r w:rsidRPr="0030509D">
        <w:rPr>
          <w:rFonts w:asciiTheme="minorHAnsi" w:hAnsiTheme="minorHAnsi" w:cs="Arial"/>
          <w:sz w:val="22"/>
          <w:szCs w:val="22"/>
        </w:rPr>
        <w:t>Behavioral expectations are clearly communicated</w:t>
      </w:r>
      <w:r>
        <w:rPr>
          <w:rFonts w:asciiTheme="minorHAnsi" w:hAnsiTheme="minorHAnsi" w:cs="Arial"/>
          <w:sz w:val="22"/>
          <w:szCs w:val="22"/>
        </w:rPr>
        <w:t xml:space="preserve"> to students and parents</w:t>
      </w:r>
      <w:r w:rsidRPr="0030509D">
        <w:rPr>
          <w:rFonts w:asciiTheme="minorHAnsi" w:hAnsiTheme="minorHAnsi" w:cs="Arial"/>
          <w:sz w:val="22"/>
          <w:szCs w:val="22"/>
        </w:rPr>
        <w:t xml:space="preserve"> and </w:t>
      </w:r>
      <w:r>
        <w:rPr>
          <w:rFonts w:asciiTheme="minorHAnsi" w:hAnsiTheme="minorHAnsi" w:cs="Arial"/>
          <w:sz w:val="22"/>
          <w:szCs w:val="22"/>
        </w:rPr>
        <w:t xml:space="preserve">are </w:t>
      </w:r>
      <w:r w:rsidRPr="0030509D">
        <w:rPr>
          <w:rFonts w:asciiTheme="minorHAnsi" w:hAnsiTheme="minorHAnsi" w:cs="Arial"/>
          <w:sz w:val="22"/>
          <w:szCs w:val="22"/>
        </w:rPr>
        <w:t xml:space="preserve">consistently applied by </w:t>
      </w:r>
      <w:r>
        <w:rPr>
          <w:rFonts w:asciiTheme="minorHAnsi" w:hAnsiTheme="minorHAnsi" w:cs="Arial"/>
          <w:sz w:val="22"/>
          <w:szCs w:val="22"/>
        </w:rPr>
        <w:t xml:space="preserve">all </w:t>
      </w:r>
      <w:r w:rsidRPr="0030509D">
        <w:rPr>
          <w:rFonts w:asciiTheme="minorHAnsi" w:hAnsiTheme="minorHAnsi" w:cs="Arial"/>
          <w:sz w:val="22"/>
          <w:szCs w:val="22"/>
        </w:rPr>
        <w:t>staff.</w:t>
      </w:r>
    </w:p>
    <w:p w14:paraId="42FA0BBB" w14:textId="77777777" w:rsidR="00711675" w:rsidRPr="0030509D" w:rsidRDefault="00711675" w:rsidP="00711675">
      <w:pPr>
        <w:pStyle w:val="BodyText"/>
        <w:numPr>
          <w:ilvl w:val="0"/>
          <w:numId w:val="5"/>
        </w:numPr>
        <w:ind w:right="0"/>
        <w:jc w:val="both"/>
        <w:rPr>
          <w:rFonts w:asciiTheme="minorHAnsi" w:hAnsiTheme="minorHAnsi" w:cs="Arial"/>
          <w:b/>
          <w:sz w:val="22"/>
          <w:szCs w:val="22"/>
        </w:rPr>
      </w:pPr>
      <w:r w:rsidRPr="0030509D">
        <w:rPr>
          <w:rFonts w:asciiTheme="minorHAnsi" w:hAnsiTheme="minorHAnsi" w:cs="Arial"/>
          <w:sz w:val="22"/>
          <w:szCs w:val="22"/>
        </w:rPr>
        <w:t>The school focuses on the causes of discipline problems rather than symptoms.</w:t>
      </w:r>
    </w:p>
    <w:p w14:paraId="42FA0BBC" w14:textId="77777777" w:rsidR="00711675" w:rsidRPr="0030509D" w:rsidRDefault="00711675" w:rsidP="00711675">
      <w:pPr>
        <w:pStyle w:val="BodyText"/>
        <w:numPr>
          <w:ilvl w:val="0"/>
          <w:numId w:val="5"/>
        </w:numPr>
        <w:ind w:right="0"/>
        <w:jc w:val="both"/>
        <w:rPr>
          <w:rFonts w:asciiTheme="minorHAnsi" w:hAnsiTheme="minorHAnsi" w:cs="Arial"/>
          <w:b/>
          <w:sz w:val="22"/>
          <w:szCs w:val="22"/>
        </w:rPr>
      </w:pPr>
      <w:r w:rsidRPr="0030509D">
        <w:rPr>
          <w:rFonts w:asciiTheme="minorHAnsi" w:hAnsiTheme="minorHAnsi" w:cs="Arial"/>
          <w:sz w:val="22"/>
          <w:szCs w:val="22"/>
        </w:rPr>
        <w:t>Emphasis is on positive student behavior and preventative measures rather than punitive actions.</w:t>
      </w:r>
    </w:p>
    <w:p w14:paraId="42FA0BBD" w14:textId="77777777" w:rsidR="00711675" w:rsidRPr="0030509D" w:rsidRDefault="00711675" w:rsidP="00711675">
      <w:pPr>
        <w:pStyle w:val="BodyText"/>
        <w:numPr>
          <w:ilvl w:val="0"/>
          <w:numId w:val="5"/>
        </w:numPr>
        <w:ind w:right="0"/>
        <w:jc w:val="both"/>
        <w:rPr>
          <w:rFonts w:asciiTheme="minorHAnsi" w:hAnsiTheme="minorHAnsi" w:cs="Arial"/>
          <w:b/>
          <w:sz w:val="22"/>
          <w:szCs w:val="22"/>
        </w:rPr>
      </w:pPr>
      <w:r w:rsidRPr="0030509D">
        <w:rPr>
          <w:rFonts w:asciiTheme="minorHAnsi" w:hAnsiTheme="minorHAnsi" w:cs="Arial"/>
          <w:sz w:val="22"/>
          <w:szCs w:val="22"/>
        </w:rPr>
        <w:t>Teachers handle all or most of the routine discipline.</w:t>
      </w:r>
    </w:p>
    <w:p w14:paraId="42FA0BBE" w14:textId="77777777" w:rsidR="00711675" w:rsidRPr="0030509D" w:rsidRDefault="00711675" w:rsidP="00711675">
      <w:pPr>
        <w:pStyle w:val="BodyText"/>
        <w:numPr>
          <w:ilvl w:val="0"/>
          <w:numId w:val="5"/>
        </w:numPr>
        <w:ind w:right="0"/>
        <w:jc w:val="both"/>
        <w:rPr>
          <w:rFonts w:asciiTheme="minorHAnsi" w:hAnsiTheme="minorHAnsi" w:cs="Arial"/>
          <w:b/>
          <w:sz w:val="22"/>
          <w:szCs w:val="22"/>
        </w:rPr>
      </w:pPr>
      <w:r w:rsidRPr="0030509D">
        <w:rPr>
          <w:rFonts w:asciiTheme="minorHAnsi" w:hAnsiTheme="minorHAnsi" w:cs="Arial"/>
          <w:sz w:val="22"/>
          <w:szCs w:val="22"/>
        </w:rPr>
        <w:t>Students have a sense of belonging to the school.</w:t>
      </w:r>
    </w:p>
    <w:p w14:paraId="42FA0BBF" w14:textId="77777777" w:rsidR="00711675" w:rsidRPr="0030509D" w:rsidRDefault="00711675" w:rsidP="00711675">
      <w:pPr>
        <w:pStyle w:val="BodyText"/>
        <w:numPr>
          <w:ilvl w:val="0"/>
          <w:numId w:val="5"/>
        </w:numPr>
        <w:ind w:right="0"/>
        <w:jc w:val="both"/>
        <w:rPr>
          <w:rFonts w:asciiTheme="minorHAnsi" w:hAnsiTheme="minorHAnsi" w:cs="Arial"/>
          <w:b/>
          <w:sz w:val="22"/>
          <w:szCs w:val="22"/>
        </w:rPr>
      </w:pPr>
      <w:r w:rsidRPr="0030509D">
        <w:rPr>
          <w:rFonts w:asciiTheme="minorHAnsi" w:hAnsiTheme="minorHAnsi" w:cs="Arial"/>
          <w:sz w:val="22"/>
          <w:szCs w:val="22"/>
        </w:rPr>
        <w:t>The school has a close working relationship with the parents.</w:t>
      </w:r>
    </w:p>
    <w:p w14:paraId="42FA0BC0" w14:textId="77777777" w:rsidR="00711675" w:rsidRPr="00CD61E9" w:rsidRDefault="00711675" w:rsidP="00711675">
      <w:pPr>
        <w:pStyle w:val="BodyText"/>
        <w:jc w:val="both"/>
        <w:rPr>
          <w:rFonts w:asciiTheme="minorHAnsi" w:hAnsiTheme="minorHAnsi" w:cs="Arial"/>
          <w:b/>
          <w:szCs w:val="24"/>
        </w:rPr>
      </w:pPr>
    </w:p>
    <w:p w14:paraId="42FA0BC1" w14:textId="77777777" w:rsidR="00711675" w:rsidRPr="00CD61E9" w:rsidRDefault="00711675" w:rsidP="00711675">
      <w:pPr>
        <w:pStyle w:val="BodyText"/>
        <w:tabs>
          <w:tab w:val="left" w:pos="9360"/>
        </w:tabs>
        <w:ind w:right="0"/>
        <w:jc w:val="both"/>
        <w:rPr>
          <w:rFonts w:asciiTheme="minorHAnsi" w:hAnsiTheme="minorHAnsi" w:cs="Arial"/>
          <w:b/>
          <w:sz w:val="22"/>
          <w:szCs w:val="22"/>
        </w:rPr>
      </w:pPr>
      <w:r w:rsidRPr="00CD61E9">
        <w:rPr>
          <w:rFonts w:asciiTheme="minorHAnsi" w:hAnsiTheme="minorHAnsi" w:cs="Arial"/>
          <w:sz w:val="22"/>
          <w:szCs w:val="22"/>
        </w:rPr>
        <w:t xml:space="preserve">We believe that in order to provide our students with a learning environment that is optimal and that enhances the self-worth of the student, we must work with them and foster the development of self-discipline. Each child, therefore, has the responsibility (Education Act, Sec. 31) to ensure that his/her behavior contributes to a productive and non-disruptive atmosphere.  This will in turn, prepare our students towards becoming productive members of the larger community.  </w:t>
      </w:r>
    </w:p>
    <w:p w14:paraId="42FA0BC2" w14:textId="77777777" w:rsidR="00711675" w:rsidRPr="00D854C6" w:rsidRDefault="00711675" w:rsidP="00711675">
      <w:pPr>
        <w:pStyle w:val="BodyText"/>
        <w:tabs>
          <w:tab w:val="left" w:pos="9360"/>
        </w:tabs>
        <w:ind w:right="0"/>
        <w:jc w:val="both"/>
        <w:rPr>
          <w:rFonts w:asciiTheme="minorHAnsi" w:hAnsiTheme="minorHAnsi" w:cs="Arial"/>
          <w:b/>
          <w:sz w:val="22"/>
          <w:szCs w:val="22"/>
        </w:rPr>
      </w:pPr>
    </w:p>
    <w:p w14:paraId="42FA0BC3" w14:textId="77777777" w:rsidR="00711675" w:rsidRPr="00D854C6" w:rsidRDefault="00711675" w:rsidP="00711675">
      <w:pPr>
        <w:pStyle w:val="BodyText"/>
        <w:tabs>
          <w:tab w:val="left" w:pos="9360"/>
        </w:tabs>
        <w:ind w:right="0"/>
        <w:jc w:val="both"/>
        <w:rPr>
          <w:rFonts w:asciiTheme="minorHAnsi" w:hAnsiTheme="minorHAnsi" w:cs="Arial"/>
          <w:sz w:val="22"/>
          <w:szCs w:val="22"/>
        </w:rPr>
      </w:pPr>
      <w:r w:rsidRPr="00D854C6">
        <w:rPr>
          <w:rFonts w:asciiTheme="minorHAnsi" w:hAnsiTheme="minorHAnsi" w:cs="Arial"/>
          <w:sz w:val="22"/>
          <w:szCs w:val="22"/>
        </w:rPr>
        <w:t xml:space="preserve">In partnership with the school, the parent (Education Act, Sec. 32) must share in the responsibility of developing acceptable conduct and must support one another in that pursuit.    By working together, we can ensure a learning environment that is orderly and safe for all.  </w:t>
      </w:r>
    </w:p>
    <w:p w14:paraId="42FA0BC4" w14:textId="77777777" w:rsidR="00711675" w:rsidRPr="00D854C6" w:rsidRDefault="00711675" w:rsidP="00711675">
      <w:pPr>
        <w:pStyle w:val="BodyText"/>
        <w:tabs>
          <w:tab w:val="left" w:pos="9360"/>
        </w:tabs>
        <w:ind w:right="0"/>
        <w:jc w:val="both"/>
        <w:rPr>
          <w:rFonts w:asciiTheme="minorHAnsi" w:hAnsiTheme="minorHAnsi" w:cs="Arial"/>
          <w:sz w:val="22"/>
          <w:szCs w:val="22"/>
        </w:rPr>
      </w:pPr>
    </w:p>
    <w:p w14:paraId="42FA0BC5" w14:textId="28D15313" w:rsidR="00711675" w:rsidRPr="00D854C6" w:rsidRDefault="00711675" w:rsidP="00711675">
      <w:pPr>
        <w:pStyle w:val="BodyText"/>
        <w:rPr>
          <w:rFonts w:asciiTheme="minorHAnsi" w:hAnsiTheme="minorHAnsi" w:cs="Arial"/>
          <w:b/>
          <w:sz w:val="22"/>
          <w:szCs w:val="22"/>
        </w:rPr>
      </w:pPr>
      <w:r w:rsidRPr="00D854C6">
        <w:rPr>
          <w:rFonts w:asciiTheme="minorHAnsi" w:hAnsiTheme="minorHAnsi" w:cs="Arial"/>
          <w:b/>
          <w:sz w:val="22"/>
          <w:szCs w:val="22"/>
        </w:rPr>
        <w:t>Our discipline approach seeks to teach, encourage and promote the three “As”:</w:t>
      </w:r>
    </w:p>
    <w:p w14:paraId="42FA0BC6" w14:textId="77777777" w:rsidR="00711675" w:rsidRPr="00754758" w:rsidRDefault="00711675" w:rsidP="00711675">
      <w:pPr>
        <w:pStyle w:val="BodyText"/>
        <w:rPr>
          <w:rFonts w:asciiTheme="minorHAnsi" w:hAnsiTheme="minorHAnsi" w:cs="Arial"/>
          <w:b/>
          <w:sz w:val="22"/>
          <w:szCs w:val="22"/>
        </w:rPr>
      </w:pPr>
    </w:p>
    <w:p w14:paraId="42FA0BC7" w14:textId="77777777" w:rsidR="00711675" w:rsidRPr="00754758" w:rsidRDefault="00711675" w:rsidP="00711675">
      <w:pPr>
        <w:pStyle w:val="BodyText"/>
        <w:numPr>
          <w:ilvl w:val="0"/>
          <w:numId w:val="7"/>
        </w:numPr>
        <w:ind w:right="0"/>
        <w:rPr>
          <w:rFonts w:asciiTheme="minorHAnsi" w:hAnsiTheme="minorHAnsi" w:cs="Arial"/>
          <w:b/>
          <w:sz w:val="22"/>
          <w:szCs w:val="22"/>
        </w:rPr>
      </w:pPr>
      <w:r w:rsidRPr="00754758">
        <w:rPr>
          <w:rFonts w:asciiTheme="minorHAnsi" w:hAnsiTheme="minorHAnsi" w:cs="Arial"/>
          <w:b/>
          <w:sz w:val="22"/>
          <w:szCs w:val="22"/>
        </w:rPr>
        <w:t>APPROPRIATE</w:t>
      </w:r>
      <w:r w:rsidRPr="00754758">
        <w:rPr>
          <w:rFonts w:asciiTheme="minorHAnsi" w:hAnsiTheme="minorHAnsi" w:cs="Arial"/>
          <w:sz w:val="22"/>
          <w:szCs w:val="22"/>
        </w:rPr>
        <w:t xml:space="preserve"> behavior</w:t>
      </w:r>
    </w:p>
    <w:p w14:paraId="42FA0BC8" w14:textId="77777777" w:rsidR="00711675" w:rsidRPr="00754758" w:rsidRDefault="00711675" w:rsidP="00711675">
      <w:pPr>
        <w:pStyle w:val="BodyText"/>
        <w:numPr>
          <w:ilvl w:val="0"/>
          <w:numId w:val="7"/>
        </w:numPr>
        <w:ind w:right="0"/>
        <w:rPr>
          <w:rFonts w:asciiTheme="minorHAnsi" w:hAnsiTheme="minorHAnsi" w:cs="Arial"/>
          <w:b/>
          <w:sz w:val="22"/>
          <w:szCs w:val="22"/>
        </w:rPr>
      </w:pPr>
      <w:r w:rsidRPr="00754758">
        <w:rPr>
          <w:rFonts w:asciiTheme="minorHAnsi" w:hAnsiTheme="minorHAnsi" w:cs="Arial"/>
          <w:b/>
          <w:sz w:val="22"/>
          <w:szCs w:val="22"/>
        </w:rPr>
        <w:t xml:space="preserve">AWARENESS </w:t>
      </w:r>
      <w:r w:rsidRPr="00754758">
        <w:rPr>
          <w:rFonts w:asciiTheme="minorHAnsi" w:hAnsiTheme="minorHAnsi" w:cs="Arial"/>
          <w:sz w:val="22"/>
          <w:szCs w:val="22"/>
        </w:rPr>
        <w:t xml:space="preserve">of one’s actions </w:t>
      </w:r>
    </w:p>
    <w:p w14:paraId="42FA0BC9" w14:textId="77777777" w:rsidR="00711675" w:rsidRPr="00754758" w:rsidRDefault="00711675" w:rsidP="00711675">
      <w:pPr>
        <w:pStyle w:val="BodyText"/>
        <w:numPr>
          <w:ilvl w:val="0"/>
          <w:numId w:val="7"/>
        </w:numPr>
        <w:ind w:right="0"/>
        <w:rPr>
          <w:rFonts w:asciiTheme="minorHAnsi" w:hAnsiTheme="minorHAnsi" w:cs="Arial"/>
          <w:b/>
          <w:sz w:val="22"/>
          <w:szCs w:val="22"/>
        </w:rPr>
      </w:pPr>
      <w:r w:rsidRPr="00754758">
        <w:rPr>
          <w:rFonts w:asciiTheme="minorHAnsi" w:hAnsiTheme="minorHAnsi" w:cs="Arial"/>
          <w:b/>
          <w:sz w:val="22"/>
          <w:szCs w:val="22"/>
        </w:rPr>
        <w:t>ACCEPTANCE</w:t>
      </w:r>
      <w:r w:rsidRPr="00754758">
        <w:rPr>
          <w:rFonts w:asciiTheme="minorHAnsi" w:hAnsiTheme="minorHAnsi" w:cs="Arial"/>
          <w:sz w:val="22"/>
          <w:szCs w:val="22"/>
        </w:rPr>
        <w:t xml:space="preserve"> of responsibility for one’s actions</w:t>
      </w:r>
    </w:p>
    <w:p w14:paraId="42FA0BCA" w14:textId="77777777" w:rsidR="00711675" w:rsidRPr="00754758" w:rsidRDefault="00711675" w:rsidP="00711675">
      <w:pPr>
        <w:pStyle w:val="BodyText"/>
        <w:rPr>
          <w:rFonts w:ascii="Arial" w:hAnsi="Arial" w:cs="Arial"/>
          <w:b/>
          <w:sz w:val="22"/>
          <w:szCs w:val="22"/>
        </w:rPr>
      </w:pPr>
    </w:p>
    <w:p w14:paraId="42FA0BCB" w14:textId="2C3F0D47" w:rsidR="00711675" w:rsidRDefault="00711675" w:rsidP="00711675">
      <w:pPr>
        <w:widowControl w:val="0"/>
        <w:rPr>
          <w:rFonts w:asciiTheme="minorHAnsi" w:hAnsiTheme="minorHAnsi" w:cs="Helvetica"/>
          <w:b/>
          <w:sz w:val="22"/>
          <w:szCs w:val="22"/>
        </w:rPr>
      </w:pPr>
      <w:r w:rsidRPr="00754758">
        <w:rPr>
          <w:rFonts w:asciiTheme="minorHAnsi" w:hAnsiTheme="minorHAnsi" w:cs="Helvetica"/>
          <w:b/>
          <w:sz w:val="22"/>
          <w:szCs w:val="22"/>
        </w:rPr>
        <w:t>We believe that all children require:</w:t>
      </w:r>
    </w:p>
    <w:p w14:paraId="09ED2F4B" w14:textId="77777777" w:rsidR="0097699B" w:rsidRPr="00754758" w:rsidRDefault="0097699B" w:rsidP="00711675">
      <w:pPr>
        <w:widowControl w:val="0"/>
        <w:rPr>
          <w:rFonts w:asciiTheme="minorHAnsi" w:hAnsiTheme="minorHAnsi" w:cs="Helvetica"/>
          <w:b/>
          <w:sz w:val="22"/>
          <w:szCs w:val="22"/>
        </w:rPr>
      </w:pPr>
    </w:p>
    <w:p w14:paraId="42FA0BCC" w14:textId="77777777" w:rsidR="00711675" w:rsidRPr="00754758" w:rsidRDefault="00711675" w:rsidP="00711675">
      <w:pPr>
        <w:widowControl w:val="0"/>
        <w:numPr>
          <w:ilvl w:val="0"/>
          <w:numId w:val="1"/>
        </w:numPr>
        <w:rPr>
          <w:rFonts w:asciiTheme="minorHAnsi" w:hAnsiTheme="minorHAnsi" w:cs="Helvetica"/>
          <w:sz w:val="22"/>
          <w:szCs w:val="22"/>
        </w:rPr>
      </w:pPr>
      <w:r w:rsidRPr="00754758">
        <w:rPr>
          <w:rFonts w:asciiTheme="minorHAnsi" w:hAnsiTheme="minorHAnsi" w:cs="Helvetica"/>
          <w:sz w:val="22"/>
          <w:szCs w:val="22"/>
        </w:rPr>
        <w:t xml:space="preserve">A positive, proactive </w:t>
      </w:r>
      <w:proofErr w:type="spellStart"/>
      <w:r w:rsidRPr="00754758">
        <w:rPr>
          <w:rFonts w:asciiTheme="minorHAnsi" w:hAnsiTheme="minorHAnsi" w:cs="Helvetica"/>
          <w:sz w:val="22"/>
          <w:szCs w:val="22"/>
        </w:rPr>
        <w:t>behaviour</w:t>
      </w:r>
      <w:proofErr w:type="spellEnd"/>
      <w:r w:rsidRPr="00754758">
        <w:rPr>
          <w:rFonts w:asciiTheme="minorHAnsi" w:hAnsiTheme="minorHAnsi" w:cs="Helvetica"/>
          <w:sz w:val="22"/>
          <w:szCs w:val="22"/>
        </w:rPr>
        <w:t xml:space="preserve"> plan</w:t>
      </w:r>
    </w:p>
    <w:p w14:paraId="42FA0BCD" w14:textId="77777777" w:rsidR="00711675" w:rsidRPr="00754758" w:rsidRDefault="00711675" w:rsidP="00711675">
      <w:pPr>
        <w:widowControl w:val="0"/>
        <w:numPr>
          <w:ilvl w:val="0"/>
          <w:numId w:val="1"/>
        </w:numPr>
        <w:rPr>
          <w:rFonts w:asciiTheme="minorHAnsi" w:hAnsiTheme="minorHAnsi" w:cs="Helvetica"/>
          <w:sz w:val="22"/>
          <w:szCs w:val="22"/>
        </w:rPr>
      </w:pPr>
      <w:r w:rsidRPr="00754758">
        <w:rPr>
          <w:rFonts w:asciiTheme="minorHAnsi" w:hAnsiTheme="minorHAnsi" w:cs="Helvetica"/>
          <w:sz w:val="22"/>
          <w:szCs w:val="22"/>
        </w:rPr>
        <w:t xml:space="preserve">Established school </w:t>
      </w:r>
      <w:proofErr w:type="spellStart"/>
      <w:r w:rsidRPr="00754758">
        <w:rPr>
          <w:rFonts w:asciiTheme="minorHAnsi" w:hAnsiTheme="minorHAnsi" w:cs="Helvetica"/>
          <w:sz w:val="22"/>
          <w:szCs w:val="22"/>
        </w:rPr>
        <w:t>behaviour</w:t>
      </w:r>
      <w:proofErr w:type="spellEnd"/>
      <w:r w:rsidRPr="00754758">
        <w:rPr>
          <w:rFonts w:asciiTheme="minorHAnsi" w:hAnsiTheme="minorHAnsi" w:cs="Helvetica"/>
          <w:sz w:val="22"/>
          <w:szCs w:val="22"/>
        </w:rPr>
        <w:t xml:space="preserve"> expectations and consequences for non-compliance</w:t>
      </w:r>
    </w:p>
    <w:p w14:paraId="42FA0BCE" w14:textId="77777777" w:rsidR="00711675" w:rsidRPr="00754758" w:rsidRDefault="00711675" w:rsidP="00711675">
      <w:pPr>
        <w:widowControl w:val="0"/>
        <w:numPr>
          <w:ilvl w:val="0"/>
          <w:numId w:val="1"/>
        </w:numPr>
        <w:rPr>
          <w:rFonts w:asciiTheme="minorHAnsi" w:hAnsiTheme="minorHAnsi" w:cs="Helvetica"/>
          <w:sz w:val="22"/>
          <w:szCs w:val="22"/>
        </w:rPr>
      </w:pPr>
      <w:r w:rsidRPr="00754758">
        <w:rPr>
          <w:rFonts w:asciiTheme="minorHAnsi" w:hAnsiTheme="minorHAnsi" w:cs="Helvetica"/>
          <w:sz w:val="22"/>
          <w:szCs w:val="22"/>
        </w:rPr>
        <w:t xml:space="preserve">A positive reinforcement system </w:t>
      </w:r>
    </w:p>
    <w:p w14:paraId="42FA0BCF" w14:textId="77777777" w:rsidR="00711675" w:rsidRPr="00754758" w:rsidRDefault="00711675" w:rsidP="00711675">
      <w:pPr>
        <w:widowControl w:val="0"/>
        <w:numPr>
          <w:ilvl w:val="0"/>
          <w:numId w:val="1"/>
        </w:numPr>
        <w:rPr>
          <w:rFonts w:asciiTheme="minorHAnsi" w:hAnsiTheme="minorHAnsi" w:cs="Helvetica"/>
          <w:sz w:val="22"/>
          <w:szCs w:val="22"/>
        </w:rPr>
      </w:pPr>
      <w:r w:rsidRPr="00754758">
        <w:rPr>
          <w:rFonts w:asciiTheme="minorHAnsi" w:hAnsiTheme="minorHAnsi" w:cs="Helvetica"/>
          <w:sz w:val="22"/>
          <w:szCs w:val="22"/>
        </w:rPr>
        <w:t xml:space="preserve">The teaching of social skills </w:t>
      </w:r>
    </w:p>
    <w:p w14:paraId="42FA0BD0" w14:textId="77777777" w:rsidR="00711675" w:rsidRPr="00754758" w:rsidRDefault="00711675" w:rsidP="00711675">
      <w:pPr>
        <w:widowControl w:val="0"/>
        <w:numPr>
          <w:ilvl w:val="0"/>
          <w:numId w:val="1"/>
        </w:numPr>
        <w:rPr>
          <w:rFonts w:asciiTheme="minorHAnsi" w:hAnsiTheme="minorHAnsi" w:cs="Helvetica"/>
          <w:sz w:val="22"/>
          <w:szCs w:val="22"/>
        </w:rPr>
      </w:pPr>
      <w:r w:rsidRPr="00754758">
        <w:rPr>
          <w:rFonts w:asciiTheme="minorHAnsi" w:hAnsiTheme="minorHAnsi" w:cs="Helvetica"/>
          <w:sz w:val="22"/>
          <w:szCs w:val="22"/>
        </w:rPr>
        <w:t>Active supervision and monitoring</w:t>
      </w:r>
    </w:p>
    <w:p w14:paraId="42FA0BD1" w14:textId="77777777" w:rsidR="00711675" w:rsidRPr="00754758" w:rsidRDefault="00711675" w:rsidP="00711675">
      <w:pPr>
        <w:widowControl w:val="0"/>
        <w:numPr>
          <w:ilvl w:val="0"/>
          <w:numId w:val="1"/>
        </w:numPr>
        <w:rPr>
          <w:rFonts w:asciiTheme="minorHAnsi" w:hAnsiTheme="minorHAnsi" w:cs="Helvetica"/>
          <w:sz w:val="22"/>
          <w:szCs w:val="22"/>
        </w:rPr>
      </w:pPr>
      <w:r w:rsidRPr="00754758">
        <w:rPr>
          <w:rFonts w:asciiTheme="minorHAnsi" w:hAnsiTheme="minorHAnsi" w:cs="Helvetica"/>
          <w:sz w:val="22"/>
          <w:szCs w:val="22"/>
        </w:rPr>
        <w:t>Firm, fair interventions</w:t>
      </w:r>
    </w:p>
    <w:p w14:paraId="42FA0BD2" w14:textId="77777777" w:rsidR="00711675" w:rsidRPr="005C3459" w:rsidRDefault="00711675" w:rsidP="00711675">
      <w:pPr>
        <w:widowControl w:val="0"/>
        <w:ind w:left="720"/>
        <w:rPr>
          <w:rFonts w:asciiTheme="minorHAnsi" w:hAnsiTheme="minorHAnsi" w:cs="Helvetica"/>
          <w:color w:val="FF0000"/>
          <w:szCs w:val="24"/>
        </w:rPr>
      </w:pPr>
    </w:p>
    <w:p w14:paraId="08876EE3" w14:textId="77777777" w:rsidR="0097699B" w:rsidRDefault="0097699B" w:rsidP="00711675">
      <w:pPr>
        <w:pStyle w:val="BodyText"/>
        <w:ind w:right="0"/>
        <w:jc w:val="both"/>
        <w:rPr>
          <w:rFonts w:asciiTheme="minorHAnsi" w:hAnsiTheme="minorHAnsi" w:cs="Arial"/>
          <w:b/>
          <w:sz w:val="28"/>
          <w:szCs w:val="28"/>
        </w:rPr>
      </w:pPr>
    </w:p>
    <w:p w14:paraId="42FA0BD3" w14:textId="1FF80292" w:rsidR="00711675" w:rsidRPr="00983401" w:rsidRDefault="00711675" w:rsidP="00711675">
      <w:pPr>
        <w:pStyle w:val="BodyText"/>
        <w:ind w:right="0"/>
        <w:jc w:val="both"/>
        <w:rPr>
          <w:rFonts w:asciiTheme="minorHAnsi" w:hAnsiTheme="minorHAnsi" w:cs="Arial"/>
          <w:b/>
          <w:sz w:val="28"/>
          <w:szCs w:val="28"/>
        </w:rPr>
      </w:pPr>
      <w:r w:rsidRPr="00983401">
        <w:rPr>
          <w:rFonts w:asciiTheme="minorHAnsi" w:hAnsiTheme="minorHAnsi" w:cs="Arial"/>
          <w:b/>
          <w:sz w:val="28"/>
          <w:szCs w:val="28"/>
        </w:rPr>
        <w:t xml:space="preserve">Statement of Acceptable &amp; Unacceptable </w:t>
      </w:r>
      <w:proofErr w:type="spellStart"/>
      <w:r w:rsidRPr="00983401">
        <w:rPr>
          <w:rFonts w:asciiTheme="minorHAnsi" w:hAnsiTheme="minorHAnsi" w:cs="Arial"/>
          <w:b/>
          <w:sz w:val="28"/>
          <w:szCs w:val="28"/>
        </w:rPr>
        <w:t>Behaviours</w:t>
      </w:r>
      <w:proofErr w:type="spellEnd"/>
      <w:r w:rsidRPr="00983401">
        <w:rPr>
          <w:rFonts w:asciiTheme="minorHAnsi" w:hAnsiTheme="minorHAnsi" w:cs="Arial"/>
          <w:b/>
          <w:sz w:val="28"/>
          <w:szCs w:val="28"/>
        </w:rPr>
        <w:t xml:space="preserve"> </w:t>
      </w:r>
    </w:p>
    <w:p w14:paraId="42FA0BD4" w14:textId="77777777" w:rsidR="00711675" w:rsidRDefault="00711675" w:rsidP="00711675">
      <w:pPr>
        <w:pStyle w:val="BodyText"/>
        <w:tabs>
          <w:tab w:val="left" w:pos="2318"/>
        </w:tabs>
        <w:ind w:right="0"/>
        <w:jc w:val="both"/>
        <w:rPr>
          <w:rFonts w:asciiTheme="minorHAnsi" w:hAnsiTheme="minorHAnsi" w:cs="Tahoma"/>
          <w:sz w:val="22"/>
          <w:szCs w:val="22"/>
        </w:rPr>
      </w:pPr>
    </w:p>
    <w:p w14:paraId="42FA0BD5" w14:textId="77777777" w:rsidR="00711675" w:rsidRPr="00983401" w:rsidRDefault="00711675" w:rsidP="00711675">
      <w:pPr>
        <w:pStyle w:val="BodyText"/>
        <w:tabs>
          <w:tab w:val="left" w:pos="2318"/>
        </w:tabs>
        <w:ind w:right="0"/>
        <w:jc w:val="both"/>
        <w:rPr>
          <w:rFonts w:asciiTheme="minorHAnsi" w:hAnsiTheme="minorHAnsi" w:cs="Tahoma"/>
          <w:sz w:val="22"/>
          <w:szCs w:val="22"/>
        </w:rPr>
      </w:pPr>
      <w:r w:rsidRPr="00983401">
        <w:rPr>
          <w:rFonts w:asciiTheme="minorHAnsi" w:hAnsiTheme="minorHAnsi" w:cs="Tahoma"/>
          <w:sz w:val="22"/>
          <w:szCs w:val="22"/>
        </w:rPr>
        <w:t>Under Section 31 of the Education Act, students have the responsibility to ensure that their conduct contributes to a welcoming, caring, respectful and safe learning environment that respects diversity and fosters a sense of belonging.  Parents have a corresponding responsibility under Section 32 (b) to help their child meet his/her responsibilities</w:t>
      </w:r>
      <w:r>
        <w:rPr>
          <w:rFonts w:asciiTheme="minorHAnsi" w:hAnsiTheme="minorHAnsi" w:cs="Tahoma"/>
          <w:sz w:val="22"/>
          <w:szCs w:val="22"/>
        </w:rPr>
        <w:t xml:space="preserve"> towards ensuring </w:t>
      </w:r>
      <w:r w:rsidRPr="00983401">
        <w:rPr>
          <w:rFonts w:asciiTheme="minorHAnsi" w:hAnsiTheme="minorHAnsi" w:cs="Tahoma"/>
          <w:sz w:val="22"/>
          <w:szCs w:val="22"/>
        </w:rPr>
        <w:t>a welcoming, caring, respectful and safe learning environment</w:t>
      </w:r>
      <w:r>
        <w:rPr>
          <w:rFonts w:asciiTheme="minorHAnsi" w:hAnsiTheme="minorHAnsi" w:cs="Tahoma"/>
          <w:sz w:val="22"/>
          <w:szCs w:val="22"/>
        </w:rPr>
        <w:t>.</w:t>
      </w:r>
    </w:p>
    <w:p w14:paraId="42FA0BD6" w14:textId="77777777" w:rsidR="00711675" w:rsidRPr="00983401" w:rsidRDefault="00711675" w:rsidP="00711675">
      <w:pPr>
        <w:pStyle w:val="BodyText"/>
        <w:tabs>
          <w:tab w:val="left" w:pos="2318"/>
        </w:tabs>
        <w:ind w:right="0"/>
        <w:jc w:val="both"/>
        <w:rPr>
          <w:rFonts w:asciiTheme="minorHAnsi" w:hAnsiTheme="minorHAnsi" w:cs="Tahoma"/>
          <w:sz w:val="22"/>
          <w:szCs w:val="22"/>
        </w:rPr>
      </w:pPr>
    </w:p>
    <w:p w14:paraId="644B7FEF" w14:textId="77777777" w:rsidR="005C4BB0" w:rsidRDefault="005C4BB0" w:rsidP="005C4BB0">
      <w:pPr>
        <w:pStyle w:val="Default"/>
        <w:rPr>
          <w:b/>
          <w:bCs/>
          <w:sz w:val="22"/>
          <w:szCs w:val="22"/>
        </w:rPr>
      </w:pPr>
    </w:p>
    <w:p w14:paraId="79D560F7" w14:textId="3F77D53B" w:rsidR="005C4BB0" w:rsidRDefault="005C4BB0" w:rsidP="005C4BB0">
      <w:pPr>
        <w:pStyle w:val="Default"/>
        <w:rPr>
          <w:b/>
          <w:bCs/>
          <w:sz w:val="22"/>
          <w:szCs w:val="22"/>
        </w:rPr>
      </w:pPr>
      <w:r>
        <w:rPr>
          <w:b/>
          <w:bCs/>
          <w:sz w:val="22"/>
          <w:szCs w:val="22"/>
        </w:rPr>
        <w:t xml:space="preserve">GENERAL EXPECTATIONS FOR BEHAVIOR </w:t>
      </w:r>
    </w:p>
    <w:p w14:paraId="733C175D" w14:textId="77777777" w:rsidR="005C4BB0" w:rsidRDefault="005C4BB0" w:rsidP="005C4BB0">
      <w:pPr>
        <w:pStyle w:val="Default"/>
        <w:rPr>
          <w:sz w:val="22"/>
          <w:szCs w:val="22"/>
        </w:rPr>
      </w:pPr>
    </w:p>
    <w:p w14:paraId="42FA0BD9" w14:textId="46A8C62D" w:rsidR="00711675" w:rsidRDefault="005C4BB0" w:rsidP="00761D89">
      <w:pPr>
        <w:pStyle w:val="BodyText"/>
        <w:tabs>
          <w:tab w:val="left" w:pos="2318"/>
        </w:tabs>
        <w:ind w:right="-288"/>
        <w:jc w:val="both"/>
        <w:rPr>
          <w:rFonts w:asciiTheme="minorHAnsi" w:hAnsiTheme="minorHAnsi"/>
          <w:sz w:val="22"/>
          <w:szCs w:val="22"/>
        </w:rPr>
      </w:pPr>
      <w:r w:rsidRPr="005C4BB0">
        <w:rPr>
          <w:rFonts w:asciiTheme="minorHAnsi" w:hAnsiTheme="minorHAnsi"/>
          <w:sz w:val="22"/>
          <w:szCs w:val="22"/>
        </w:rPr>
        <w:t xml:space="preserve">At St. </w:t>
      </w:r>
      <w:r w:rsidR="0097699B">
        <w:rPr>
          <w:rFonts w:asciiTheme="minorHAnsi" w:hAnsiTheme="minorHAnsi"/>
          <w:sz w:val="22"/>
          <w:szCs w:val="22"/>
        </w:rPr>
        <w:t>Vincent</w:t>
      </w:r>
      <w:r w:rsidRPr="005C4BB0">
        <w:rPr>
          <w:rFonts w:asciiTheme="minorHAnsi" w:hAnsiTheme="minorHAnsi"/>
          <w:sz w:val="22"/>
          <w:szCs w:val="22"/>
        </w:rPr>
        <w:t>, we are dedicated to learning in a welcoming, caring, respectful and safe learning environment. Anything that interferes with teaching or learning is not allowed. This includes inappropriate dress</w:t>
      </w:r>
      <w:r w:rsidRPr="005C4BB0">
        <w:rPr>
          <w:rFonts w:asciiTheme="minorHAnsi" w:hAnsiTheme="minorHAnsi"/>
          <w:i/>
          <w:iCs/>
          <w:sz w:val="22"/>
          <w:szCs w:val="22"/>
        </w:rPr>
        <w:t xml:space="preserve">, </w:t>
      </w:r>
      <w:r w:rsidRPr="005C4BB0">
        <w:rPr>
          <w:rFonts w:asciiTheme="minorHAnsi" w:hAnsiTheme="minorHAnsi"/>
          <w:sz w:val="22"/>
          <w:szCs w:val="22"/>
        </w:rPr>
        <w:t xml:space="preserve">gum-chewing, head gear, sunglasses, inappropriate use of electronic devices or games, behavior that </w:t>
      </w:r>
      <w:proofErr w:type="gramStart"/>
      <w:r w:rsidRPr="005C4BB0">
        <w:rPr>
          <w:rFonts w:asciiTheme="minorHAnsi" w:hAnsiTheme="minorHAnsi"/>
          <w:sz w:val="22"/>
          <w:szCs w:val="22"/>
        </w:rPr>
        <w:t>is in conflict with</w:t>
      </w:r>
      <w:proofErr w:type="gramEnd"/>
      <w:r w:rsidRPr="005C4BB0">
        <w:rPr>
          <w:rFonts w:asciiTheme="minorHAnsi" w:hAnsiTheme="minorHAnsi"/>
          <w:sz w:val="22"/>
          <w:szCs w:val="22"/>
        </w:rPr>
        <w:t xml:space="preserve"> our district responsible use agreement, and physical contact between students. School-wide expectations are communicated to our students by teachers in classroom discussions, by school administration in assemblies, during morning announcements, through the school newsletter and through our school website. We have set behavioral guidelines for the school as a whole and have asked each teacher to set programs and procedures designed to maximize student learning and responsibility. Since each teacher has a different style, specific expectations and procedures will vary from class to class.</w:t>
      </w:r>
    </w:p>
    <w:p w14:paraId="265BD087" w14:textId="14B9801A" w:rsidR="005C4BB0" w:rsidRPr="0097699B" w:rsidRDefault="0097699B" w:rsidP="007A4878">
      <w:pPr>
        <w:pStyle w:val="BodyText"/>
        <w:tabs>
          <w:tab w:val="left" w:pos="2318"/>
        </w:tabs>
        <w:ind w:right="-288"/>
        <w:jc w:val="both"/>
        <w:rPr>
          <w:rFonts w:asciiTheme="minorHAnsi" w:hAnsiTheme="minorHAnsi"/>
          <w:b/>
          <w:sz w:val="22"/>
          <w:szCs w:val="22"/>
        </w:rPr>
      </w:pPr>
      <w:r>
        <w:rPr>
          <w:rFonts w:asciiTheme="minorHAnsi" w:hAnsiTheme="minorHAnsi"/>
          <w:sz w:val="22"/>
          <w:szCs w:val="22"/>
        </w:rPr>
        <w:t xml:space="preserve"> </w:t>
      </w:r>
    </w:p>
    <w:p w14:paraId="42FA0BDA" w14:textId="77777777" w:rsidR="00711675" w:rsidRPr="00983401" w:rsidRDefault="00711675" w:rsidP="00711675">
      <w:pPr>
        <w:pStyle w:val="BodyText"/>
        <w:tabs>
          <w:tab w:val="left" w:pos="2318"/>
          <w:tab w:val="left" w:pos="9360"/>
        </w:tabs>
        <w:ind w:right="0"/>
        <w:jc w:val="both"/>
        <w:rPr>
          <w:rFonts w:asciiTheme="minorHAnsi" w:hAnsiTheme="minorHAnsi" w:cs="Tahoma"/>
          <w:sz w:val="22"/>
          <w:szCs w:val="22"/>
        </w:rPr>
      </w:pPr>
      <w:r w:rsidRPr="00983401">
        <w:rPr>
          <w:rFonts w:asciiTheme="minorHAnsi" w:hAnsiTheme="minorHAnsi" w:cs="Tahoma"/>
          <w:b/>
          <w:sz w:val="24"/>
          <w:szCs w:val="24"/>
        </w:rPr>
        <w:t>Category 1:  School-Wide Expectations</w:t>
      </w:r>
      <w:r w:rsidRPr="00983401">
        <w:rPr>
          <w:rFonts w:asciiTheme="minorHAnsi" w:hAnsiTheme="minorHAnsi" w:cs="Tahoma"/>
          <w:sz w:val="24"/>
          <w:szCs w:val="24"/>
        </w:rPr>
        <w:t xml:space="preserve"> -</w:t>
      </w:r>
      <w:r w:rsidRPr="00983401">
        <w:rPr>
          <w:rFonts w:asciiTheme="minorHAnsi" w:hAnsiTheme="minorHAnsi" w:cs="Tahoma"/>
          <w:sz w:val="22"/>
          <w:szCs w:val="22"/>
        </w:rPr>
        <w:t xml:space="preserve"> refers to those general school-wide expectations which are deemed to be part of the basic and necessary expectations, which have been standardized to ensure the smooth operations of the school, so that it is a safe learning environment.  Each homeroom teacher reviews these expectations annually, at the beginning of each school year, after Christmas Break, and after Spring Break.  Listed below, for your reference</w:t>
      </w:r>
      <w:r>
        <w:rPr>
          <w:rFonts w:asciiTheme="minorHAnsi" w:hAnsiTheme="minorHAnsi" w:cs="Tahoma"/>
          <w:sz w:val="22"/>
          <w:szCs w:val="22"/>
        </w:rPr>
        <w:t>, are</w:t>
      </w:r>
      <w:r w:rsidRPr="00983401">
        <w:rPr>
          <w:rFonts w:asciiTheme="minorHAnsi" w:hAnsiTheme="minorHAnsi" w:cs="Tahoma"/>
          <w:sz w:val="22"/>
          <w:szCs w:val="22"/>
        </w:rPr>
        <w:t xml:space="preserve"> a listing of the School-Wide Expectations.  They are:  </w:t>
      </w:r>
    </w:p>
    <w:p w14:paraId="42FA0BDB" w14:textId="77777777" w:rsidR="00711675" w:rsidRPr="00983401" w:rsidRDefault="00711675" w:rsidP="00711675">
      <w:pPr>
        <w:pStyle w:val="BodyText"/>
        <w:tabs>
          <w:tab w:val="left" w:pos="2318"/>
        </w:tabs>
        <w:jc w:val="both"/>
        <w:rPr>
          <w:rFonts w:asciiTheme="minorHAnsi" w:hAnsiTheme="minorHAnsi" w:cs="Tahoma"/>
          <w:b/>
          <w:sz w:val="22"/>
          <w:szCs w:val="22"/>
        </w:rPr>
      </w:pPr>
    </w:p>
    <w:p w14:paraId="42FA0BDC" w14:textId="77777777" w:rsidR="00711675" w:rsidRPr="00983401" w:rsidRDefault="00711675" w:rsidP="00711675">
      <w:pPr>
        <w:pStyle w:val="BodyText"/>
        <w:tabs>
          <w:tab w:val="left" w:pos="2318"/>
        </w:tabs>
        <w:jc w:val="both"/>
        <w:rPr>
          <w:rFonts w:asciiTheme="minorHAnsi" w:hAnsiTheme="minorHAnsi" w:cs="Tahoma"/>
          <w:b/>
          <w:sz w:val="22"/>
          <w:szCs w:val="22"/>
        </w:rPr>
      </w:pPr>
      <w:r w:rsidRPr="00983401">
        <w:rPr>
          <w:rFonts w:asciiTheme="minorHAnsi" w:hAnsiTheme="minorHAnsi" w:cs="Tahoma"/>
          <w:b/>
          <w:sz w:val="22"/>
          <w:szCs w:val="22"/>
        </w:rPr>
        <w:t>Respect</w:t>
      </w:r>
    </w:p>
    <w:p w14:paraId="42FA0BDD" w14:textId="77777777" w:rsidR="00711675" w:rsidRPr="00983401" w:rsidRDefault="00711675" w:rsidP="00711675">
      <w:pPr>
        <w:pStyle w:val="BodyText"/>
        <w:tabs>
          <w:tab w:val="left" w:pos="2318"/>
        </w:tabs>
        <w:ind w:right="0"/>
        <w:jc w:val="both"/>
        <w:rPr>
          <w:rFonts w:asciiTheme="minorHAnsi" w:hAnsiTheme="minorHAnsi" w:cs="Tahoma"/>
          <w:sz w:val="22"/>
          <w:szCs w:val="22"/>
        </w:rPr>
      </w:pPr>
      <w:r w:rsidRPr="00983401">
        <w:rPr>
          <w:rFonts w:asciiTheme="minorHAnsi" w:hAnsiTheme="minorHAnsi" w:cs="Tahoma"/>
          <w:sz w:val="22"/>
          <w:szCs w:val="22"/>
        </w:rPr>
        <w:t xml:space="preserve">Students are expected to show respect and consideration for others, including fellow students, parents, staff, visitors and community members.  This respect includes others’ feelings, personal space, belongings and work.  Physical and/or verbal abuse is unacceptable.  </w:t>
      </w:r>
      <w:proofErr w:type="spellStart"/>
      <w:r w:rsidRPr="00983401">
        <w:rPr>
          <w:rFonts w:asciiTheme="minorHAnsi" w:hAnsiTheme="minorHAnsi" w:cs="Tahoma"/>
          <w:sz w:val="22"/>
          <w:szCs w:val="22"/>
        </w:rPr>
        <w:t>Behaviour</w:t>
      </w:r>
      <w:proofErr w:type="spellEnd"/>
      <w:r w:rsidRPr="00983401">
        <w:rPr>
          <w:rFonts w:asciiTheme="minorHAnsi" w:hAnsiTheme="minorHAnsi" w:cs="Tahoma"/>
          <w:sz w:val="22"/>
          <w:szCs w:val="22"/>
        </w:rPr>
        <w:t xml:space="preserve"> such as fighting, bullying, pushing, spitting, disrespectful language, swearing or insults, teasing, stealing, vandalism and rough horseplay are not acceptable behaviors.  </w:t>
      </w:r>
    </w:p>
    <w:p w14:paraId="42FA0BDE" w14:textId="77777777" w:rsidR="00711675" w:rsidRPr="00983401" w:rsidRDefault="00711675" w:rsidP="00711675">
      <w:pPr>
        <w:pStyle w:val="BodyText"/>
        <w:ind w:right="0"/>
        <w:jc w:val="both"/>
        <w:rPr>
          <w:rFonts w:asciiTheme="minorHAnsi" w:hAnsiTheme="minorHAnsi"/>
          <w:sz w:val="22"/>
          <w:szCs w:val="22"/>
        </w:rPr>
      </w:pPr>
    </w:p>
    <w:p w14:paraId="42FA0BDF" w14:textId="77777777" w:rsidR="00711675" w:rsidRPr="00983401" w:rsidRDefault="00711675" w:rsidP="00711675">
      <w:pPr>
        <w:pStyle w:val="BodyText"/>
        <w:ind w:right="0"/>
        <w:jc w:val="both"/>
        <w:rPr>
          <w:rFonts w:asciiTheme="minorHAnsi" w:hAnsiTheme="minorHAnsi"/>
          <w:b/>
          <w:sz w:val="22"/>
          <w:szCs w:val="22"/>
        </w:rPr>
      </w:pPr>
      <w:r w:rsidRPr="00983401">
        <w:rPr>
          <w:rFonts w:asciiTheme="minorHAnsi" w:hAnsiTheme="minorHAnsi"/>
          <w:b/>
          <w:sz w:val="22"/>
          <w:szCs w:val="22"/>
        </w:rPr>
        <w:t xml:space="preserve">Non-Discrimination </w:t>
      </w:r>
    </w:p>
    <w:p w14:paraId="42FA0BE0" w14:textId="77777777" w:rsidR="00711675" w:rsidRPr="00E80D90" w:rsidRDefault="00711675" w:rsidP="00711675">
      <w:pPr>
        <w:pStyle w:val="BodyText"/>
        <w:ind w:right="0"/>
        <w:jc w:val="both"/>
        <w:rPr>
          <w:rFonts w:asciiTheme="minorHAnsi" w:hAnsiTheme="minorHAnsi"/>
          <w:sz w:val="22"/>
          <w:szCs w:val="22"/>
        </w:rPr>
      </w:pPr>
      <w:r w:rsidRPr="00983401">
        <w:rPr>
          <w:rFonts w:asciiTheme="minorHAnsi" w:hAnsiTheme="minorHAnsi"/>
          <w:sz w:val="22"/>
          <w:szCs w:val="22"/>
        </w:rPr>
        <w:t xml:space="preserve">Discrimination as set out in the Alberta Human Rights Act specifically refers to any conduct that serves to deny or discriminate against any person or class of persons regarding any goods, services, accommodation or facilities that are customarily available to the public is forbidden if the denial or discrimination is based on race, religious beliefs, </w:t>
      </w:r>
      <w:proofErr w:type="spellStart"/>
      <w:r w:rsidRPr="00983401">
        <w:rPr>
          <w:rFonts w:asciiTheme="minorHAnsi" w:hAnsiTheme="minorHAnsi"/>
          <w:sz w:val="22"/>
          <w:szCs w:val="22"/>
        </w:rPr>
        <w:t>colour</w:t>
      </w:r>
      <w:proofErr w:type="spellEnd"/>
      <w:r w:rsidRPr="00983401">
        <w:rPr>
          <w:rFonts w:asciiTheme="minorHAnsi" w:hAnsiTheme="minorHAnsi"/>
          <w:sz w:val="22"/>
          <w:szCs w:val="22"/>
        </w:rPr>
        <w:t xml:space="preserve">, gender, physical disability, mental disability, ancestry, place of origin, </w:t>
      </w:r>
      <w:r w:rsidRPr="00E80D90">
        <w:rPr>
          <w:rFonts w:asciiTheme="minorHAnsi" w:hAnsiTheme="minorHAnsi"/>
          <w:sz w:val="22"/>
          <w:szCs w:val="22"/>
        </w:rPr>
        <w:t xml:space="preserve">marital status, source of income, family status or sexual orientation. </w:t>
      </w:r>
    </w:p>
    <w:p w14:paraId="42FA0BE1" w14:textId="77777777" w:rsidR="00711675" w:rsidRDefault="00711675" w:rsidP="00711675">
      <w:pPr>
        <w:pStyle w:val="BodyText"/>
        <w:tabs>
          <w:tab w:val="left" w:pos="2318"/>
        </w:tabs>
        <w:jc w:val="both"/>
        <w:rPr>
          <w:rFonts w:asciiTheme="minorHAnsi" w:hAnsiTheme="minorHAnsi" w:cs="Tahoma"/>
          <w:b/>
          <w:sz w:val="22"/>
          <w:szCs w:val="22"/>
        </w:rPr>
      </w:pPr>
    </w:p>
    <w:p w14:paraId="42FA0BE2" w14:textId="77777777" w:rsidR="003C794A" w:rsidRDefault="003C794A" w:rsidP="00711675">
      <w:pPr>
        <w:pStyle w:val="BodyText"/>
        <w:tabs>
          <w:tab w:val="left" w:pos="2318"/>
        </w:tabs>
        <w:jc w:val="both"/>
        <w:rPr>
          <w:rFonts w:asciiTheme="minorHAnsi" w:hAnsiTheme="minorHAnsi" w:cs="Tahoma"/>
          <w:b/>
          <w:sz w:val="22"/>
          <w:szCs w:val="22"/>
        </w:rPr>
      </w:pPr>
      <w:r>
        <w:rPr>
          <w:rFonts w:asciiTheme="minorHAnsi" w:hAnsiTheme="minorHAnsi" w:cs="Tahoma"/>
          <w:b/>
          <w:sz w:val="22"/>
          <w:szCs w:val="22"/>
        </w:rPr>
        <w:t xml:space="preserve">Peer Conflict and Mean </w:t>
      </w:r>
      <w:proofErr w:type="spellStart"/>
      <w:r>
        <w:rPr>
          <w:rFonts w:asciiTheme="minorHAnsi" w:hAnsiTheme="minorHAnsi" w:cs="Tahoma"/>
          <w:b/>
          <w:sz w:val="22"/>
          <w:szCs w:val="22"/>
        </w:rPr>
        <w:t>Behaviour</w:t>
      </w:r>
      <w:proofErr w:type="spellEnd"/>
    </w:p>
    <w:p w14:paraId="42FA0BE3" w14:textId="4BF4A2A1" w:rsidR="003C794A" w:rsidRDefault="003C794A" w:rsidP="003C794A">
      <w:pPr>
        <w:pStyle w:val="BodyText"/>
        <w:tabs>
          <w:tab w:val="left" w:pos="2318"/>
        </w:tabs>
        <w:ind w:right="4"/>
        <w:jc w:val="both"/>
        <w:rPr>
          <w:rFonts w:asciiTheme="minorHAnsi" w:hAnsiTheme="minorHAnsi" w:cs="Tahoma"/>
          <w:sz w:val="22"/>
          <w:szCs w:val="22"/>
        </w:rPr>
      </w:pPr>
      <w:r>
        <w:rPr>
          <w:rFonts w:asciiTheme="minorHAnsi" w:hAnsiTheme="minorHAnsi" w:cs="Tahoma"/>
          <w:sz w:val="22"/>
          <w:szCs w:val="22"/>
        </w:rPr>
        <w:t xml:space="preserve">Part of student growth is learning how to resolve conflict within their peer groups. At St. </w:t>
      </w:r>
      <w:r w:rsidR="0097699B">
        <w:rPr>
          <w:rFonts w:asciiTheme="minorHAnsi" w:hAnsiTheme="minorHAnsi" w:cs="Tahoma"/>
          <w:sz w:val="22"/>
          <w:szCs w:val="22"/>
        </w:rPr>
        <w:t>Vincent</w:t>
      </w:r>
      <w:r>
        <w:rPr>
          <w:rFonts w:asciiTheme="minorHAnsi" w:hAnsiTheme="minorHAnsi" w:cs="Tahoma"/>
          <w:sz w:val="22"/>
          <w:szCs w:val="22"/>
        </w:rPr>
        <w:t xml:space="preserve">, students are taught the difference between peer conflict and mean </w:t>
      </w:r>
      <w:proofErr w:type="spellStart"/>
      <w:r>
        <w:rPr>
          <w:rFonts w:asciiTheme="minorHAnsi" w:hAnsiTheme="minorHAnsi" w:cs="Tahoma"/>
          <w:sz w:val="22"/>
          <w:szCs w:val="22"/>
        </w:rPr>
        <w:t>behaviour</w:t>
      </w:r>
      <w:proofErr w:type="spellEnd"/>
      <w:r>
        <w:rPr>
          <w:rFonts w:asciiTheme="minorHAnsi" w:hAnsiTheme="minorHAnsi" w:cs="Tahoma"/>
          <w:sz w:val="22"/>
          <w:szCs w:val="22"/>
        </w:rPr>
        <w:t xml:space="preserve">. </w:t>
      </w:r>
      <w:r w:rsidRPr="003C794A">
        <w:rPr>
          <w:rFonts w:asciiTheme="minorHAnsi" w:hAnsiTheme="minorHAnsi" w:cs="Tahoma"/>
          <w:b/>
          <w:sz w:val="22"/>
          <w:szCs w:val="22"/>
        </w:rPr>
        <w:t>Peer conflict</w:t>
      </w:r>
      <w:r>
        <w:rPr>
          <w:rFonts w:asciiTheme="minorHAnsi" w:hAnsiTheme="minorHAnsi" w:cs="Tahoma"/>
          <w:sz w:val="22"/>
          <w:szCs w:val="22"/>
        </w:rPr>
        <w:t xml:space="preserve"> is a result of frustration from being unable to problem solve. P</w:t>
      </w:r>
      <w:r w:rsidR="002B315B">
        <w:rPr>
          <w:rFonts w:asciiTheme="minorHAnsi" w:hAnsiTheme="minorHAnsi" w:cs="Tahoma"/>
          <w:sz w:val="22"/>
          <w:szCs w:val="22"/>
        </w:rPr>
        <w:t xml:space="preserve">articipants </w:t>
      </w:r>
      <w:r>
        <w:rPr>
          <w:rFonts w:asciiTheme="minorHAnsi" w:hAnsiTheme="minorHAnsi" w:cs="Tahoma"/>
          <w:sz w:val="22"/>
          <w:szCs w:val="22"/>
        </w:rPr>
        <w:t>are interested in a positive outcome which requires adult intervention</w:t>
      </w:r>
      <w:r w:rsidR="002B315B">
        <w:rPr>
          <w:rFonts w:asciiTheme="minorHAnsi" w:hAnsiTheme="minorHAnsi" w:cs="Tahoma"/>
          <w:sz w:val="22"/>
          <w:szCs w:val="22"/>
        </w:rPr>
        <w:t xml:space="preserve"> and</w:t>
      </w:r>
      <w:r>
        <w:rPr>
          <w:rFonts w:asciiTheme="minorHAnsi" w:hAnsiTheme="minorHAnsi" w:cs="Tahoma"/>
          <w:sz w:val="22"/>
          <w:szCs w:val="22"/>
        </w:rPr>
        <w:t xml:space="preserve"> results in conflict resolution. </w:t>
      </w:r>
      <w:r w:rsidRPr="003C794A">
        <w:rPr>
          <w:rFonts w:asciiTheme="minorHAnsi" w:hAnsiTheme="minorHAnsi" w:cs="Tahoma"/>
          <w:b/>
          <w:sz w:val="22"/>
          <w:szCs w:val="22"/>
        </w:rPr>
        <w:t>Mean behavior</w:t>
      </w:r>
      <w:r>
        <w:rPr>
          <w:rFonts w:asciiTheme="minorHAnsi" w:hAnsiTheme="minorHAnsi" w:cs="Tahoma"/>
          <w:sz w:val="22"/>
          <w:szCs w:val="22"/>
        </w:rPr>
        <w:t xml:space="preserve"> result</w:t>
      </w:r>
      <w:r w:rsidR="00453E80">
        <w:rPr>
          <w:rFonts w:asciiTheme="minorHAnsi" w:hAnsiTheme="minorHAnsi" w:cs="Tahoma"/>
          <w:sz w:val="22"/>
          <w:szCs w:val="22"/>
        </w:rPr>
        <w:t>s</w:t>
      </w:r>
      <w:r>
        <w:rPr>
          <w:rFonts w:asciiTheme="minorHAnsi" w:hAnsiTheme="minorHAnsi" w:cs="Tahoma"/>
          <w:sz w:val="22"/>
          <w:szCs w:val="22"/>
        </w:rPr>
        <w:t xml:space="preserve"> when children seek to assert themselves. It is spontaneous, does not target a specific individual or group, and the individual feels badly when they are made aware of the harm caused. </w:t>
      </w:r>
      <w:r w:rsidR="00453E80">
        <w:rPr>
          <w:rFonts w:asciiTheme="minorHAnsi" w:hAnsiTheme="minorHAnsi" w:cs="Tahoma"/>
          <w:sz w:val="22"/>
          <w:szCs w:val="22"/>
        </w:rPr>
        <w:t>Early adult intervention redirects attention to be more positive</w:t>
      </w:r>
      <w:r w:rsidR="0097699B">
        <w:rPr>
          <w:rFonts w:asciiTheme="minorHAnsi" w:hAnsiTheme="minorHAnsi" w:cs="Tahoma"/>
          <w:sz w:val="22"/>
          <w:szCs w:val="22"/>
        </w:rPr>
        <w:t xml:space="preserve"> </w:t>
      </w:r>
      <w:r w:rsidR="00453E80">
        <w:rPr>
          <w:rFonts w:asciiTheme="minorHAnsi" w:hAnsiTheme="minorHAnsi" w:cs="Tahoma"/>
          <w:sz w:val="22"/>
          <w:szCs w:val="22"/>
        </w:rPr>
        <w:t xml:space="preserve">and is a step towards </w:t>
      </w:r>
      <w:r w:rsidR="002B315B">
        <w:rPr>
          <w:rFonts w:asciiTheme="minorHAnsi" w:hAnsiTheme="minorHAnsi" w:cs="Tahoma"/>
          <w:sz w:val="22"/>
          <w:szCs w:val="22"/>
        </w:rPr>
        <w:t xml:space="preserve">preventing </w:t>
      </w:r>
      <w:r w:rsidR="00453E80">
        <w:rPr>
          <w:rFonts w:asciiTheme="minorHAnsi" w:hAnsiTheme="minorHAnsi" w:cs="Tahoma"/>
          <w:sz w:val="22"/>
          <w:szCs w:val="22"/>
        </w:rPr>
        <w:t xml:space="preserve">the behavior </w:t>
      </w:r>
      <w:r w:rsidR="002B315B">
        <w:rPr>
          <w:rFonts w:asciiTheme="minorHAnsi" w:hAnsiTheme="minorHAnsi" w:cs="Tahoma"/>
          <w:sz w:val="22"/>
          <w:szCs w:val="22"/>
        </w:rPr>
        <w:t xml:space="preserve">from </w:t>
      </w:r>
      <w:r w:rsidR="00453E80">
        <w:rPr>
          <w:rFonts w:asciiTheme="minorHAnsi" w:hAnsiTheme="minorHAnsi" w:cs="Tahoma"/>
          <w:sz w:val="22"/>
          <w:szCs w:val="22"/>
        </w:rPr>
        <w:t xml:space="preserve">escalating to bullying. </w:t>
      </w:r>
    </w:p>
    <w:p w14:paraId="42FA0BE4" w14:textId="3F668040" w:rsidR="00453E80" w:rsidRDefault="00453E80" w:rsidP="003C794A">
      <w:pPr>
        <w:pStyle w:val="BodyText"/>
        <w:tabs>
          <w:tab w:val="left" w:pos="2318"/>
        </w:tabs>
        <w:ind w:right="4"/>
        <w:jc w:val="both"/>
        <w:rPr>
          <w:rFonts w:asciiTheme="minorHAnsi" w:hAnsiTheme="minorHAnsi" w:cs="Tahoma"/>
          <w:sz w:val="22"/>
          <w:szCs w:val="22"/>
        </w:rPr>
      </w:pPr>
    </w:p>
    <w:p w14:paraId="5A52FEE0" w14:textId="11131500" w:rsidR="00647BEB" w:rsidRDefault="00647BEB" w:rsidP="003C794A">
      <w:pPr>
        <w:pStyle w:val="BodyText"/>
        <w:tabs>
          <w:tab w:val="left" w:pos="2318"/>
        </w:tabs>
        <w:ind w:right="4"/>
        <w:jc w:val="both"/>
        <w:rPr>
          <w:rFonts w:asciiTheme="minorHAnsi" w:hAnsiTheme="minorHAnsi" w:cs="Tahoma"/>
          <w:sz w:val="22"/>
          <w:szCs w:val="22"/>
        </w:rPr>
      </w:pPr>
      <w:r>
        <w:rPr>
          <w:rFonts w:asciiTheme="minorHAnsi" w:hAnsiTheme="minorHAnsi" w:cs="Tahoma"/>
          <w:sz w:val="22"/>
          <w:szCs w:val="22"/>
        </w:rPr>
        <w:t xml:space="preserve">-Excerpted from </w:t>
      </w:r>
      <w:r w:rsidR="00DD2F6B">
        <w:rPr>
          <w:rFonts w:asciiTheme="minorHAnsi" w:hAnsiTheme="minorHAnsi" w:cs="Tahoma"/>
          <w:sz w:val="22"/>
          <w:szCs w:val="22"/>
        </w:rPr>
        <w:t xml:space="preserve">Social </w:t>
      </w:r>
      <w:r w:rsidR="00EE45B6">
        <w:rPr>
          <w:rFonts w:asciiTheme="minorHAnsi" w:hAnsiTheme="minorHAnsi" w:cs="Tahoma"/>
          <w:sz w:val="22"/>
          <w:szCs w:val="22"/>
        </w:rPr>
        <w:t>R</w:t>
      </w:r>
      <w:r w:rsidR="00DD2F6B">
        <w:rPr>
          <w:rFonts w:asciiTheme="minorHAnsi" w:hAnsiTheme="minorHAnsi" w:cs="Tahoma"/>
          <w:sz w:val="22"/>
          <w:szCs w:val="22"/>
        </w:rPr>
        <w:t>esponsibility and Diversity Team, Vancouver School District #39, 2013</w:t>
      </w:r>
    </w:p>
    <w:p w14:paraId="24195CF2" w14:textId="77777777" w:rsidR="00EE45B6" w:rsidRDefault="00EE45B6" w:rsidP="003C794A">
      <w:pPr>
        <w:pStyle w:val="BodyText"/>
        <w:tabs>
          <w:tab w:val="left" w:pos="2318"/>
        </w:tabs>
        <w:ind w:right="4"/>
        <w:jc w:val="both"/>
        <w:rPr>
          <w:rFonts w:asciiTheme="minorHAnsi" w:hAnsiTheme="minorHAnsi" w:cs="Tahoma"/>
          <w:sz w:val="22"/>
          <w:szCs w:val="22"/>
        </w:rPr>
      </w:pPr>
    </w:p>
    <w:p w14:paraId="42FA0BE5" w14:textId="77777777" w:rsidR="003C794A" w:rsidRPr="003C794A" w:rsidRDefault="003C794A" w:rsidP="003C794A">
      <w:pPr>
        <w:pStyle w:val="BodyText"/>
        <w:tabs>
          <w:tab w:val="left" w:pos="2318"/>
        </w:tabs>
        <w:ind w:right="4"/>
        <w:jc w:val="both"/>
        <w:rPr>
          <w:rFonts w:asciiTheme="minorHAnsi" w:hAnsiTheme="minorHAnsi" w:cs="Tahoma"/>
          <w:sz w:val="22"/>
          <w:szCs w:val="22"/>
        </w:rPr>
      </w:pPr>
    </w:p>
    <w:p w14:paraId="42FA0BE6" w14:textId="77777777" w:rsidR="00711675" w:rsidRPr="00E80D90" w:rsidRDefault="00711675" w:rsidP="00711675">
      <w:pPr>
        <w:pStyle w:val="BodyText"/>
        <w:tabs>
          <w:tab w:val="left" w:pos="2318"/>
        </w:tabs>
        <w:jc w:val="both"/>
        <w:rPr>
          <w:rFonts w:asciiTheme="minorHAnsi" w:hAnsiTheme="minorHAnsi" w:cs="Tahoma"/>
          <w:b/>
          <w:sz w:val="22"/>
          <w:szCs w:val="22"/>
        </w:rPr>
      </w:pPr>
      <w:r w:rsidRPr="00E80D90">
        <w:rPr>
          <w:rFonts w:asciiTheme="minorHAnsi" w:hAnsiTheme="minorHAnsi" w:cs="Tahoma"/>
          <w:b/>
          <w:sz w:val="22"/>
          <w:szCs w:val="22"/>
        </w:rPr>
        <w:t>Bullying</w:t>
      </w:r>
    </w:p>
    <w:p w14:paraId="42FA0BE7" w14:textId="3ECE39DC" w:rsidR="00711675" w:rsidRDefault="00711675" w:rsidP="00711675">
      <w:pPr>
        <w:pStyle w:val="BodyText"/>
        <w:ind w:right="0"/>
        <w:jc w:val="both"/>
        <w:rPr>
          <w:rFonts w:asciiTheme="minorHAnsi" w:hAnsiTheme="minorHAnsi" w:cs="Arial"/>
          <w:sz w:val="22"/>
          <w:szCs w:val="22"/>
        </w:rPr>
      </w:pPr>
      <w:r w:rsidRPr="00E80D90">
        <w:rPr>
          <w:rFonts w:asciiTheme="minorHAnsi" w:hAnsiTheme="minorHAnsi"/>
          <w:sz w:val="22"/>
          <w:szCs w:val="22"/>
        </w:rPr>
        <w:lastRenderedPageBreak/>
        <w:t xml:space="preserve">Students are to ensure that they do not in any way partake in bullying </w:t>
      </w:r>
      <w:proofErr w:type="spellStart"/>
      <w:r w:rsidRPr="00E80D90">
        <w:rPr>
          <w:rFonts w:asciiTheme="minorHAnsi" w:hAnsiTheme="minorHAnsi"/>
          <w:sz w:val="22"/>
          <w:szCs w:val="22"/>
        </w:rPr>
        <w:t>behaviours</w:t>
      </w:r>
      <w:proofErr w:type="spellEnd"/>
      <w:r w:rsidRPr="00E80D90">
        <w:rPr>
          <w:rFonts w:asciiTheme="minorHAnsi" w:hAnsiTheme="minorHAnsi"/>
          <w:sz w:val="22"/>
          <w:szCs w:val="22"/>
        </w:rPr>
        <w:t xml:space="preserve"> at school, during school-related events or by electronic means</w:t>
      </w:r>
      <w:r>
        <w:rPr>
          <w:rFonts w:asciiTheme="minorHAnsi" w:hAnsiTheme="minorHAnsi"/>
          <w:sz w:val="22"/>
          <w:szCs w:val="22"/>
        </w:rPr>
        <w:t xml:space="preserve"> at any time of the day</w:t>
      </w:r>
      <w:r w:rsidRPr="00E80D90">
        <w:rPr>
          <w:rFonts w:asciiTheme="minorHAnsi" w:hAnsiTheme="minorHAnsi"/>
          <w:sz w:val="22"/>
          <w:szCs w:val="22"/>
        </w:rPr>
        <w:t xml:space="preserve">.  </w:t>
      </w:r>
      <w:r w:rsidRPr="00E80D90">
        <w:rPr>
          <w:rFonts w:asciiTheme="minorHAnsi" w:hAnsiTheme="minorHAnsi" w:cs="Arial"/>
          <w:sz w:val="22"/>
          <w:szCs w:val="22"/>
        </w:rPr>
        <w:t xml:space="preserve">As outlined in Section 1(1) of the Education Act which defines bullying as </w:t>
      </w:r>
      <w:r w:rsidRPr="00E80D90">
        <w:rPr>
          <w:rFonts w:asciiTheme="minorHAnsi" w:hAnsiTheme="minorHAnsi" w:cs="Arial"/>
          <w:b/>
          <w:i/>
          <w:sz w:val="22"/>
          <w:szCs w:val="22"/>
        </w:rPr>
        <w:t xml:space="preserve">“repeated and hostile or demeaning </w:t>
      </w:r>
      <w:proofErr w:type="spellStart"/>
      <w:r w:rsidRPr="00E80D90">
        <w:rPr>
          <w:rFonts w:asciiTheme="minorHAnsi" w:hAnsiTheme="minorHAnsi" w:cs="Arial"/>
          <w:b/>
          <w:i/>
          <w:sz w:val="22"/>
          <w:szCs w:val="22"/>
        </w:rPr>
        <w:t>behaviour</w:t>
      </w:r>
      <w:proofErr w:type="spellEnd"/>
      <w:r w:rsidRPr="00E80D90">
        <w:rPr>
          <w:rFonts w:asciiTheme="minorHAnsi" w:hAnsiTheme="minorHAnsi" w:cs="Arial"/>
          <w:b/>
          <w:i/>
          <w:sz w:val="22"/>
          <w:szCs w:val="22"/>
        </w:rPr>
        <w:t xml:space="preserve"> by an individual in the school community where the </w:t>
      </w:r>
      <w:proofErr w:type="spellStart"/>
      <w:r w:rsidRPr="00E80D90">
        <w:rPr>
          <w:rFonts w:asciiTheme="minorHAnsi" w:hAnsiTheme="minorHAnsi" w:cs="Arial"/>
          <w:b/>
          <w:i/>
          <w:sz w:val="22"/>
          <w:szCs w:val="22"/>
        </w:rPr>
        <w:t>behaviour</w:t>
      </w:r>
      <w:proofErr w:type="spellEnd"/>
      <w:r w:rsidRPr="00E80D90">
        <w:rPr>
          <w:rFonts w:asciiTheme="minorHAnsi" w:hAnsiTheme="minorHAnsi" w:cs="Arial"/>
          <w:b/>
          <w:i/>
          <w:sz w:val="22"/>
          <w:szCs w:val="22"/>
        </w:rPr>
        <w:t xml:space="preserve"> is intended to cause harm, fear or distress to one </w:t>
      </w:r>
      <w:r>
        <w:rPr>
          <w:rFonts w:asciiTheme="minorHAnsi" w:hAnsiTheme="minorHAnsi" w:cs="Arial"/>
          <w:b/>
          <w:i/>
          <w:sz w:val="22"/>
          <w:szCs w:val="22"/>
        </w:rPr>
        <w:t xml:space="preserve">or </w:t>
      </w:r>
      <w:r w:rsidRPr="00E80D90">
        <w:rPr>
          <w:rFonts w:asciiTheme="minorHAnsi" w:hAnsiTheme="minorHAnsi" w:cs="Arial"/>
          <w:b/>
          <w:i/>
          <w:sz w:val="22"/>
          <w:szCs w:val="22"/>
        </w:rPr>
        <w:t xml:space="preserve">more other individuals in the school community, including psychological harm or harm to an individual’s reputation.” </w:t>
      </w:r>
      <w:r w:rsidRPr="00E80D90">
        <w:rPr>
          <w:rFonts w:asciiTheme="minorHAnsi" w:hAnsiTheme="minorHAnsi" w:cs="Arial"/>
          <w:sz w:val="22"/>
          <w:szCs w:val="22"/>
        </w:rPr>
        <w:t xml:space="preserve">  Students who have witnessed bullying or are aware of such </w:t>
      </w:r>
      <w:proofErr w:type="spellStart"/>
      <w:r w:rsidRPr="00E80D90">
        <w:rPr>
          <w:rFonts w:asciiTheme="minorHAnsi" w:hAnsiTheme="minorHAnsi" w:cs="Arial"/>
          <w:sz w:val="22"/>
          <w:szCs w:val="22"/>
        </w:rPr>
        <w:t>behaviours</w:t>
      </w:r>
      <w:proofErr w:type="spellEnd"/>
      <w:r w:rsidRPr="00E80D90">
        <w:rPr>
          <w:rFonts w:asciiTheme="minorHAnsi" w:hAnsiTheme="minorHAnsi" w:cs="Arial"/>
          <w:sz w:val="22"/>
          <w:szCs w:val="22"/>
        </w:rPr>
        <w:t xml:space="preserve"> as defined above are to report it</w:t>
      </w:r>
      <w:r>
        <w:rPr>
          <w:rFonts w:asciiTheme="minorHAnsi" w:hAnsiTheme="minorHAnsi" w:cs="Arial"/>
          <w:sz w:val="22"/>
          <w:szCs w:val="22"/>
        </w:rPr>
        <w:t xml:space="preserve"> privately to their teacher </w:t>
      </w:r>
      <w:r w:rsidRPr="00E80D90">
        <w:rPr>
          <w:rFonts w:asciiTheme="minorHAnsi" w:hAnsiTheme="minorHAnsi" w:cs="Arial"/>
          <w:sz w:val="22"/>
          <w:szCs w:val="22"/>
        </w:rPr>
        <w:t>and/or school administration.</w:t>
      </w:r>
    </w:p>
    <w:p w14:paraId="5E4FB99E" w14:textId="16008A61" w:rsidR="007A4878" w:rsidRDefault="007A4878" w:rsidP="00711675">
      <w:pPr>
        <w:pStyle w:val="BodyText"/>
        <w:ind w:right="0"/>
        <w:jc w:val="both"/>
        <w:rPr>
          <w:rFonts w:asciiTheme="minorHAnsi" w:hAnsiTheme="minorHAnsi"/>
          <w:sz w:val="22"/>
          <w:szCs w:val="22"/>
        </w:rPr>
      </w:pPr>
    </w:p>
    <w:p w14:paraId="20C74C7D" w14:textId="77777777" w:rsidR="007A4878" w:rsidRDefault="007A4878" w:rsidP="007A4878">
      <w:pPr>
        <w:pStyle w:val="Default"/>
        <w:rPr>
          <w:color w:val="1F1C1D"/>
          <w:sz w:val="22"/>
          <w:szCs w:val="22"/>
        </w:rPr>
      </w:pPr>
      <w:r>
        <w:rPr>
          <w:color w:val="1F1C1D"/>
          <w:sz w:val="22"/>
          <w:szCs w:val="22"/>
        </w:rPr>
        <w:t xml:space="preserve">Bullying can take different forms: </w:t>
      </w:r>
    </w:p>
    <w:p w14:paraId="50A06798" w14:textId="77777777" w:rsidR="007A4878" w:rsidRDefault="007A4878" w:rsidP="007A4878">
      <w:pPr>
        <w:pStyle w:val="Default"/>
        <w:rPr>
          <w:color w:val="1F1C1D"/>
          <w:sz w:val="22"/>
          <w:szCs w:val="22"/>
        </w:rPr>
      </w:pPr>
    </w:p>
    <w:p w14:paraId="18CE0BF0" w14:textId="77777777" w:rsidR="007A4878" w:rsidRDefault="007A4878" w:rsidP="007A4878">
      <w:pPr>
        <w:pStyle w:val="Default"/>
        <w:rPr>
          <w:color w:val="1F1C1D"/>
          <w:sz w:val="22"/>
          <w:szCs w:val="22"/>
        </w:rPr>
      </w:pPr>
      <w:r>
        <w:rPr>
          <w:color w:val="1F1C1D"/>
          <w:sz w:val="22"/>
          <w:szCs w:val="22"/>
        </w:rPr>
        <w:t xml:space="preserve">Physical – pushing, hitting </w:t>
      </w:r>
    </w:p>
    <w:p w14:paraId="33ACB654" w14:textId="77777777" w:rsidR="007A4878" w:rsidRDefault="007A4878" w:rsidP="007A4878">
      <w:pPr>
        <w:pStyle w:val="Default"/>
        <w:rPr>
          <w:color w:val="1F1C1D"/>
          <w:sz w:val="22"/>
          <w:szCs w:val="22"/>
        </w:rPr>
      </w:pPr>
      <w:r>
        <w:rPr>
          <w:color w:val="1F1C1D"/>
          <w:sz w:val="22"/>
          <w:szCs w:val="22"/>
        </w:rPr>
        <w:t xml:space="preserve">Verbal – name calling, threats, put-downs </w:t>
      </w:r>
    </w:p>
    <w:p w14:paraId="03DB7A94" w14:textId="77777777" w:rsidR="007A4878" w:rsidRDefault="007A4878" w:rsidP="007A4878">
      <w:pPr>
        <w:pStyle w:val="Default"/>
        <w:rPr>
          <w:color w:val="1F1C1D"/>
          <w:sz w:val="22"/>
          <w:szCs w:val="22"/>
        </w:rPr>
      </w:pPr>
      <w:r>
        <w:rPr>
          <w:color w:val="1F1C1D"/>
          <w:sz w:val="22"/>
          <w:szCs w:val="22"/>
        </w:rPr>
        <w:t xml:space="preserve">Emotional/Social – exclusion, rumors, extortion of money or possessions, intimidation </w:t>
      </w:r>
    </w:p>
    <w:p w14:paraId="15FA2CE0" w14:textId="77777777" w:rsidR="007A4878" w:rsidRDefault="007A4878" w:rsidP="007A4878">
      <w:pPr>
        <w:pStyle w:val="Default"/>
        <w:rPr>
          <w:color w:val="1F1C1D"/>
          <w:sz w:val="22"/>
          <w:szCs w:val="22"/>
        </w:rPr>
      </w:pPr>
      <w:r>
        <w:rPr>
          <w:color w:val="1F1C1D"/>
          <w:sz w:val="22"/>
          <w:szCs w:val="22"/>
        </w:rPr>
        <w:t xml:space="preserve">Cyber – using the computer or other technology to harass or threaten </w:t>
      </w:r>
    </w:p>
    <w:p w14:paraId="39984E30" w14:textId="77777777" w:rsidR="007A4878" w:rsidRDefault="007A4878" w:rsidP="007A4878">
      <w:pPr>
        <w:pStyle w:val="Default"/>
        <w:rPr>
          <w:color w:val="1F1C1D"/>
          <w:sz w:val="22"/>
          <w:szCs w:val="22"/>
        </w:rPr>
      </w:pPr>
    </w:p>
    <w:p w14:paraId="22FC65D9" w14:textId="77777777" w:rsidR="007A4878" w:rsidRDefault="007A4878" w:rsidP="007A4878">
      <w:pPr>
        <w:pStyle w:val="Default"/>
        <w:rPr>
          <w:color w:val="1F1C1D"/>
          <w:sz w:val="22"/>
          <w:szCs w:val="22"/>
        </w:rPr>
      </w:pPr>
      <w:r>
        <w:rPr>
          <w:color w:val="1F1C1D"/>
          <w:sz w:val="22"/>
          <w:szCs w:val="22"/>
        </w:rPr>
        <w:t xml:space="preserve">Bullying is not a normal part of growing up and it does not build character. No one should have to put up with bullying. Bullying is a learned </w:t>
      </w:r>
      <w:proofErr w:type="spellStart"/>
      <w:r>
        <w:rPr>
          <w:color w:val="1F1C1D"/>
          <w:sz w:val="22"/>
          <w:szCs w:val="22"/>
        </w:rPr>
        <w:t>behaviour</w:t>
      </w:r>
      <w:proofErr w:type="spellEnd"/>
      <w:r>
        <w:rPr>
          <w:color w:val="1F1C1D"/>
          <w:sz w:val="22"/>
          <w:szCs w:val="22"/>
        </w:rPr>
        <w:t xml:space="preserve"> – children and youth often learn bullying </w:t>
      </w:r>
      <w:proofErr w:type="spellStart"/>
      <w:r>
        <w:rPr>
          <w:color w:val="1F1C1D"/>
          <w:sz w:val="22"/>
          <w:szCs w:val="22"/>
        </w:rPr>
        <w:t>behaviours</w:t>
      </w:r>
      <w:proofErr w:type="spellEnd"/>
      <w:r>
        <w:rPr>
          <w:color w:val="1F1C1D"/>
          <w:sz w:val="22"/>
          <w:szCs w:val="22"/>
        </w:rPr>
        <w:t xml:space="preserve"> when they either experience being bullied or see it happening to others. </w:t>
      </w:r>
    </w:p>
    <w:p w14:paraId="34B31E0B" w14:textId="77777777" w:rsidR="007A4878" w:rsidRDefault="007A4878" w:rsidP="007A4878">
      <w:pPr>
        <w:pStyle w:val="Default"/>
        <w:rPr>
          <w:color w:val="1F1C1D"/>
          <w:sz w:val="22"/>
          <w:szCs w:val="22"/>
        </w:rPr>
      </w:pPr>
    </w:p>
    <w:p w14:paraId="47DC0A93" w14:textId="77777777" w:rsidR="007A4878" w:rsidRDefault="007A4878" w:rsidP="007A4878">
      <w:pPr>
        <w:pStyle w:val="Default"/>
        <w:rPr>
          <w:color w:val="1F1C1D"/>
          <w:sz w:val="22"/>
          <w:szCs w:val="22"/>
        </w:rPr>
      </w:pPr>
      <w:r>
        <w:rPr>
          <w:color w:val="1F1C1D"/>
          <w:sz w:val="22"/>
          <w:szCs w:val="22"/>
        </w:rPr>
        <w:t xml:space="preserve">Bullying is different from conflict. Conflict is defined as a disagreement or struggle over opposing beliefs, needs, feelings or actions and is a normal part of life. From time to time everyone has conflicts with friends, family, teachers, co-workers. It is important to learn how to resolve conflict peacefully and recognize the difference between conflict and bullying. </w:t>
      </w:r>
    </w:p>
    <w:p w14:paraId="27802B7B" w14:textId="77777777" w:rsidR="007A4878" w:rsidRDefault="007A4878" w:rsidP="007A4878">
      <w:pPr>
        <w:pStyle w:val="Default"/>
        <w:rPr>
          <w:color w:val="1F1C1D"/>
          <w:sz w:val="22"/>
          <w:szCs w:val="22"/>
        </w:rPr>
      </w:pPr>
    </w:p>
    <w:p w14:paraId="5F8E93F3" w14:textId="77777777" w:rsidR="007A4878" w:rsidRDefault="007A4878" w:rsidP="007A4878">
      <w:pPr>
        <w:pStyle w:val="Default"/>
        <w:rPr>
          <w:color w:val="1F1C1D"/>
          <w:sz w:val="22"/>
          <w:szCs w:val="22"/>
        </w:rPr>
      </w:pPr>
      <w:r>
        <w:rPr>
          <w:color w:val="1F1C1D"/>
          <w:sz w:val="22"/>
          <w:szCs w:val="22"/>
        </w:rPr>
        <w:t xml:space="preserve">Students are expected to report bullying </w:t>
      </w:r>
      <w:proofErr w:type="spellStart"/>
      <w:r>
        <w:rPr>
          <w:color w:val="1F1C1D"/>
          <w:sz w:val="22"/>
          <w:szCs w:val="22"/>
        </w:rPr>
        <w:t>behaviour</w:t>
      </w:r>
      <w:proofErr w:type="spellEnd"/>
      <w:r>
        <w:rPr>
          <w:color w:val="1F1C1D"/>
          <w:sz w:val="22"/>
          <w:szCs w:val="22"/>
        </w:rPr>
        <w:t xml:space="preserve"> as soon as they can after seeing it or experiencing it. Students may do this by telling an adult in the school. Students who are uncomfortable with coming forward to school personnel are encouraged to talk with parents or friends, who could then assist them in notifying the school about bullying. </w:t>
      </w:r>
    </w:p>
    <w:p w14:paraId="56944E15" w14:textId="77777777" w:rsidR="007A4878" w:rsidRDefault="007A4878" w:rsidP="007A4878">
      <w:pPr>
        <w:pStyle w:val="BodyText"/>
        <w:ind w:right="0"/>
        <w:jc w:val="both"/>
        <w:rPr>
          <w:sz w:val="22"/>
          <w:szCs w:val="22"/>
        </w:rPr>
      </w:pPr>
    </w:p>
    <w:p w14:paraId="2611DAB8" w14:textId="619414AD" w:rsidR="007A4878" w:rsidRDefault="007A4878" w:rsidP="007A4878">
      <w:pPr>
        <w:pStyle w:val="BodyText"/>
        <w:ind w:right="0"/>
        <w:jc w:val="both"/>
        <w:rPr>
          <w:rFonts w:asciiTheme="minorHAnsi" w:hAnsiTheme="minorHAnsi" w:cstheme="minorHAnsi"/>
          <w:sz w:val="22"/>
          <w:szCs w:val="22"/>
        </w:rPr>
      </w:pPr>
      <w:r w:rsidRPr="003146A0">
        <w:rPr>
          <w:rFonts w:asciiTheme="minorHAnsi" w:hAnsiTheme="minorHAnsi" w:cstheme="minorHAnsi"/>
          <w:sz w:val="22"/>
          <w:szCs w:val="22"/>
        </w:rPr>
        <w:t>Bullying or cyberbullying of students could result in an immediate suspension from school. As well, the police may become involved in the investigation of bullying incidents. Bullying is defined in law as “the repeated intimidation of others by the real or threatened infliction of physical, verbal, written, electronically transmitted or emotional abuse.” Any person who repeatedly bullies a minor (under the age of 18) in a public place could be subject to a $250 fine.</w:t>
      </w:r>
    </w:p>
    <w:p w14:paraId="21C1A199" w14:textId="55666312" w:rsidR="00480A0A" w:rsidRDefault="00480A0A" w:rsidP="27D34A81">
      <w:pPr>
        <w:pStyle w:val="BodyText"/>
        <w:ind w:right="0"/>
        <w:jc w:val="both"/>
        <w:rPr>
          <w:rFonts w:asciiTheme="minorHAnsi" w:hAnsiTheme="minorHAnsi" w:cstheme="minorBidi"/>
          <w:sz w:val="22"/>
          <w:szCs w:val="22"/>
        </w:rPr>
      </w:pPr>
    </w:p>
    <w:p w14:paraId="36D08EED" w14:textId="030A3510" w:rsidR="00DE4CC2" w:rsidRPr="006E2165" w:rsidRDefault="00EC20BC" w:rsidP="007A4878">
      <w:pPr>
        <w:pStyle w:val="BodyText"/>
        <w:ind w:right="0"/>
        <w:jc w:val="both"/>
        <w:rPr>
          <w:rFonts w:asciiTheme="minorHAnsi" w:hAnsiTheme="minorHAnsi" w:cstheme="minorHAnsi"/>
          <w:b/>
          <w:sz w:val="22"/>
          <w:szCs w:val="22"/>
        </w:rPr>
      </w:pPr>
      <w:r w:rsidRPr="006E2165">
        <w:rPr>
          <w:rFonts w:asciiTheme="minorHAnsi" w:hAnsiTheme="minorHAnsi" w:cstheme="minorHAnsi"/>
          <w:b/>
          <w:sz w:val="22"/>
          <w:szCs w:val="22"/>
        </w:rPr>
        <w:t xml:space="preserve">Restorative Practice </w:t>
      </w:r>
    </w:p>
    <w:p w14:paraId="1A82B9C3" w14:textId="4300E8DB" w:rsidR="00DE4CC2" w:rsidRPr="006E2165" w:rsidRDefault="27D34A81" w:rsidP="27D34A81">
      <w:pPr>
        <w:pStyle w:val="BodyText"/>
        <w:ind w:right="0"/>
        <w:jc w:val="both"/>
        <w:rPr>
          <w:rFonts w:asciiTheme="minorHAnsi" w:hAnsiTheme="minorHAnsi" w:cstheme="minorBidi"/>
          <w:sz w:val="22"/>
          <w:szCs w:val="22"/>
        </w:rPr>
      </w:pPr>
      <w:r w:rsidRPr="006E2165">
        <w:rPr>
          <w:rFonts w:asciiTheme="minorHAnsi" w:hAnsiTheme="minorHAnsi" w:cstheme="minorBidi"/>
          <w:sz w:val="22"/>
          <w:szCs w:val="22"/>
        </w:rPr>
        <w:t xml:space="preserve">Restorative practices are a set of diverse ideas and approaches used to build healthy communities, increase social capital, repair harm and restore relationships. These practices – which range from whole school strategies to specific intervention techniques – seek to move from a retributive model to a restorative model of accountability. In other words, </w:t>
      </w:r>
      <w:r w:rsidR="00DA0971" w:rsidRPr="006E2165">
        <w:rPr>
          <w:rFonts w:asciiTheme="minorHAnsi" w:hAnsiTheme="minorHAnsi" w:cstheme="minorBidi"/>
          <w:sz w:val="22"/>
          <w:szCs w:val="22"/>
        </w:rPr>
        <w:t>it</w:t>
      </w:r>
      <w:r w:rsidRPr="006E2165">
        <w:rPr>
          <w:rFonts w:asciiTheme="minorHAnsi" w:hAnsiTheme="minorHAnsi" w:cstheme="minorBidi"/>
          <w:sz w:val="22"/>
          <w:szCs w:val="22"/>
        </w:rPr>
        <w:t xml:space="preserve"> places emphasis on addressing harm and building community and relationships, rather than simply administering punishment. At St. Vincent School, restorative practice may include a continuum of prevention and intervention activities, ranging from informal practices </w:t>
      </w:r>
      <w:r w:rsidR="001D597A" w:rsidRPr="006E2165">
        <w:rPr>
          <w:rFonts w:asciiTheme="minorHAnsi" w:hAnsiTheme="minorHAnsi" w:cstheme="minorBidi"/>
          <w:sz w:val="22"/>
          <w:szCs w:val="22"/>
        </w:rPr>
        <w:t>such as class meetings</w:t>
      </w:r>
      <w:r w:rsidRPr="006E2165">
        <w:rPr>
          <w:rFonts w:asciiTheme="minorHAnsi" w:hAnsiTheme="minorHAnsi" w:cstheme="minorBidi"/>
          <w:sz w:val="22"/>
          <w:szCs w:val="22"/>
        </w:rPr>
        <w:t xml:space="preserve"> to more formal practices like classroom circles and face-to-face meetings to address harm.  </w:t>
      </w:r>
      <w:r w:rsidR="00F043BF" w:rsidRPr="006E2165">
        <w:rPr>
          <w:rFonts w:asciiTheme="minorHAnsi" w:hAnsiTheme="minorHAnsi" w:cstheme="minorBidi"/>
          <w:sz w:val="22"/>
          <w:szCs w:val="22"/>
        </w:rPr>
        <w:t xml:space="preserve">The intent is to focus on </w:t>
      </w:r>
      <w:r w:rsidR="00520EE8" w:rsidRPr="006E2165">
        <w:rPr>
          <w:rFonts w:asciiTheme="minorHAnsi" w:hAnsiTheme="minorHAnsi" w:cstheme="minorBidi"/>
          <w:sz w:val="22"/>
          <w:szCs w:val="22"/>
        </w:rPr>
        <w:t xml:space="preserve">how a victim was harmed, and the steps taken to reconcile </w:t>
      </w:r>
      <w:r w:rsidR="00F529D4" w:rsidRPr="006E2165">
        <w:rPr>
          <w:rFonts w:asciiTheme="minorHAnsi" w:hAnsiTheme="minorHAnsi" w:cstheme="minorBidi"/>
          <w:sz w:val="22"/>
          <w:szCs w:val="22"/>
        </w:rPr>
        <w:t xml:space="preserve">all parties </w:t>
      </w:r>
      <w:r w:rsidR="001D597A" w:rsidRPr="006E2165">
        <w:rPr>
          <w:rFonts w:asciiTheme="minorHAnsi" w:hAnsiTheme="minorHAnsi" w:cstheme="minorBidi"/>
          <w:sz w:val="22"/>
          <w:szCs w:val="22"/>
        </w:rPr>
        <w:t xml:space="preserve">who are affected. </w:t>
      </w:r>
    </w:p>
    <w:p w14:paraId="133294AE" w14:textId="167E9A46" w:rsidR="00CC3AD6" w:rsidRPr="006E2165" w:rsidRDefault="00CC3AD6" w:rsidP="27D34A81">
      <w:pPr>
        <w:pStyle w:val="BodyText"/>
        <w:ind w:right="0"/>
        <w:jc w:val="both"/>
        <w:rPr>
          <w:rFonts w:asciiTheme="minorHAnsi" w:hAnsiTheme="minorHAnsi" w:cstheme="minorBidi"/>
          <w:b/>
          <w:bCs/>
          <w:sz w:val="22"/>
          <w:szCs w:val="22"/>
        </w:rPr>
      </w:pPr>
    </w:p>
    <w:p w14:paraId="11F138B6" w14:textId="34954C39" w:rsidR="00CC3AD6" w:rsidRPr="006E2165" w:rsidRDefault="00CC3AD6" w:rsidP="00767B9C">
      <w:pPr>
        <w:pStyle w:val="BodyText"/>
        <w:ind w:right="0"/>
        <w:rPr>
          <w:rFonts w:asciiTheme="minorHAnsi" w:hAnsiTheme="minorHAnsi" w:cstheme="minorHAnsi"/>
          <w:sz w:val="22"/>
          <w:szCs w:val="22"/>
        </w:rPr>
      </w:pPr>
      <w:r w:rsidRPr="006E2165">
        <w:rPr>
          <w:rFonts w:asciiTheme="minorHAnsi" w:hAnsiTheme="minorHAnsi" w:cstheme="minorBidi"/>
          <w:sz w:val="22"/>
          <w:szCs w:val="22"/>
        </w:rPr>
        <w:lastRenderedPageBreak/>
        <w:t xml:space="preserve">Therefore, the goal is </w:t>
      </w:r>
      <w:r w:rsidRPr="006E2165">
        <w:rPr>
          <w:rFonts w:asciiTheme="minorHAnsi" w:hAnsiTheme="minorHAnsi" w:cstheme="minorHAnsi"/>
          <w:sz w:val="22"/>
          <w:szCs w:val="22"/>
          <w:shd w:val="clear" w:color="auto" w:fill="FFFFFF"/>
        </w:rPr>
        <w:t>to educate youth about the impact of their actions on others, to hold them accountable for their actions in a constructive and meaningful way and provide an opportunity for them to make amends</w:t>
      </w:r>
      <w:r w:rsidR="00463739" w:rsidRPr="006E2165">
        <w:rPr>
          <w:rFonts w:asciiTheme="minorHAnsi" w:hAnsiTheme="minorHAnsi" w:cstheme="minorHAnsi"/>
          <w:sz w:val="22"/>
          <w:szCs w:val="22"/>
          <w:shd w:val="clear" w:color="auto" w:fill="FFFFFF"/>
        </w:rPr>
        <w:t xml:space="preserve"> towards those who have been harmed</w:t>
      </w:r>
      <w:r w:rsidRPr="006E2165">
        <w:rPr>
          <w:rFonts w:asciiTheme="minorHAnsi" w:hAnsiTheme="minorHAnsi" w:cstheme="minorHAnsi"/>
          <w:sz w:val="22"/>
          <w:szCs w:val="22"/>
          <w:shd w:val="clear" w:color="auto" w:fill="FFFFFF"/>
        </w:rPr>
        <w:t>.</w:t>
      </w:r>
    </w:p>
    <w:p w14:paraId="42FA0BE8" w14:textId="54AE2617" w:rsidR="00711675" w:rsidRDefault="00711675" w:rsidP="00711675">
      <w:pPr>
        <w:pStyle w:val="BodyText"/>
        <w:tabs>
          <w:tab w:val="left" w:pos="2318"/>
        </w:tabs>
        <w:jc w:val="both"/>
        <w:rPr>
          <w:rFonts w:asciiTheme="minorHAnsi" w:hAnsiTheme="minorHAnsi" w:cs="Tahoma"/>
          <w:b/>
          <w:sz w:val="22"/>
          <w:szCs w:val="22"/>
        </w:rPr>
      </w:pPr>
    </w:p>
    <w:p w14:paraId="37F82AD4" w14:textId="07CEC010" w:rsidR="00D225E0" w:rsidRDefault="00E869F0" w:rsidP="00A355BA">
      <w:pPr>
        <w:pStyle w:val="BodyText"/>
        <w:tabs>
          <w:tab w:val="left" w:pos="2318"/>
        </w:tabs>
      </w:pPr>
      <w:r>
        <w:rPr>
          <w:rFonts w:asciiTheme="minorHAnsi" w:hAnsiTheme="minorHAnsi" w:cs="Tahoma"/>
          <w:b/>
          <w:sz w:val="22"/>
          <w:szCs w:val="22"/>
        </w:rPr>
        <w:t>Excer</w:t>
      </w:r>
      <w:r w:rsidR="00345BB5">
        <w:rPr>
          <w:rFonts w:asciiTheme="minorHAnsi" w:hAnsiTheme="minorHAnsi" w:cs="Tahoma"/>
          <w:b/>
          <w:sz w:val="22"/>
          <w:szCs w:val="22"/>
        </w:rPr>
        <w:t>pted from</w:t>
      </w:r>
      <w:r w:rsidR="00987488">
        <w:rPr>
          <w:rFonts w:asciiTheme="minorHAnsi" w:hAnsiTheme="minorHAnsi" w:cs="Tahoma"/>
          <w:b/>
          <w:sz w:val="22"/>
          <w:szCs w:val="22"/>
        </w:rPr>
        <w:t xml:space="preserve"> </w:t>
      </w:r>
      <w:r w:rsidR="00987488" w:rsidRPr="00987488">
        <w:rPr>
          <w:rFonts w:asciiTheme="minorHAnsi" w:hAnsiTheme="minorHAnsi" w:cstheme="minorHAnsi"/>
          <w:sz w:val="22"/>
          <w:szCs w:val="22"/>
        </w:rPr>
        <w:t>Integrating Bullying Prevention and Restorative Practices in Schools: Considerations for Practitioners and Policymakers</w:t>
      </w:r>
      <w:r w:rsidR="00A355BA">
        <w:rPr>
          <w:rFonts w:asciiTheme="minorHAnsi" w:hAnsiTheme="minorHAnsi" w:cstheme="minorHAnsi"/>
          <w:sz w:val="22"/>
          <w:szCs w:val="22"/>
        </w:rPr>
        <w:t>, October 2014</w:t>
      </w:r>
      <w:r w:rsidR="00AC2D86">
        <w:rPr>
          <w:rFonts w:asciiTheme="minorHAnsi" w:hAnsiTheme="minorHAnsi" w:cstheme="minorHAnsi"/>
          <w:sz w:val="22"/>
          <w:szCs w:val="22"/>
        </w:rPr>
        <w:t xml:space="preserve">, and the Waterloo </w:t>
      </w:r>
      <w:r w:rsidR="001F6ECC">
        <w:rPr>
          <w:rFonts w:asciiTheme="minorHAnsi" w:hAnsiTheme="minorHAnsi" w:cstheme="minorHAnsi"/>
          <w:sz w:val="22"/>
          <w:szCs w:val="22"/>
        </w:rPr>
        <w:t>R</w:t>
      </w:r>
      <w:r w:rsidR="00AC2D86">
        <w:rPr>
          <w:rFonts w:asciiTheme="minorHAnsi" w:hAnsiTheme="minorHAnsi" w:cstheme="minorHAnsi"/>
          <w:sz w:val="22"/>
          <w:szCs w:val="22"/>
        </w:rPr>
        <w:t>egion District School Board</w:t>
      </w:r>
      <w:r w:rsidR="00D51E67">
        <w:rPr>
          <w:rFonts w:asciiTheme="minorHAnsi" w:hAnsiTheme="minorHAnsi" w:cstheme="minorHAnsi"/>
          <w:sz w:val="22"/>
          <w:szCs w:val="22"/>
        </w:rPr>
        <w:t xml:space="preserve"> (</w:t>
      </w:r>
      <w:hyperlink r:id="rId10" w:history="1">
        <w:r w:rsidR="001F6ECC">
          <w:rPr>
            <w:rStyle w:val="Hyperlink"/>
          </w:rPr>
          <w:t>https://www.wrdsb.ca/our-schools/safe-schools/restorative-practicesrestorative-justice/</w:t>
        </w:r>
      </w:hyperlink>
      <w:r w:rsidR="001F6ECC">
        <w:t>)</w:t>
      </w:r>
    </w:p>
    <w:p w14:paraId="1E589E99" w14:textId="77777777" w:rsidR="00987488" w:rsidRPr="00E80D90" w:rsidRDefault="00987488" w:rsidP="00711675">
      <w:pPr>
        <w:pStyle w:val="BodyText"/>
        <w:tabs>
          <w:tab w:val="left" w:pos="2318"/>
        </w:tabs>
        <w:jc w:val="both"/>
        <w:rPr>
          <w:rFonts w:asciiTheme="minorHAnsi" w:hAnsiTheme="minorHAnsi" w:cs="Tahoma"/>
          <w:b/>
          <w:sz w:val="22"/>
          <w:szCs w:val="22"/>
        </w:rPr>
      </w:pPr>
    </w:p>
    <w:p w14:paraId="42FA0BE9" w14:textId="77777777" w:rsidR="00711675" w:rsidRPr="00E80D90" w:rsidRDefault="00711675" w:rsidP="00711675">
      <w:pPr>
        <w:pStyle w:val="BodyText"/>
        <w:ind w:right="0"/>
        <w:jc w:val="both"/>
        <w:rPr>
          <w:rFonts w:asciiTheme="minorHAnsi" w:hAnsiTheme="minorHAnsi" w:cs="Tahoma"/>
          <w:b/>
          <w:sz w:val="22"/>
          <w:szCs w:val="22"/>
        </w:rPr>
      </w:pPr>
      <w:r w:rsidRPr="00E80D90">
        <w:rPr>
          <w:rFonts w:asciiTheme="minorHAnsi" w:hAnsiTheme="minorHAnsi" w:cs="Tahoma"/>
          <w:b/>
          <w:sz w:val="22"/>
          <w:szCs w:val="22"/>
        </w:rPr>
        <w:t>Safety</w:t>
      </w:r>
    </w:p>
    <w:p w14:paraId="42FA0BEA" w14:textId="77777777" w:rsidR="00711675" w:rsidRPr="00E80D90" w:rsidRDefault="00711675" w:rsidP="00711675">
      <w:pPr>
        <w:pStyle w:val="BodyText"/>
        <w:ind w:right="0"/>
        <w:jc w:val="both"/>
        <w:rPr>
          <w:rFonts w:asciiTheme="minorHAnsi" w:hAnsiTheme="minorHAnsi" w:cs="Tahoma"/>
          <w:sz w:val="22"/>
          <w:szCs w:val="22"/>
        </w:rPr>
      </w:pPr>
      <w:r w:rsidRPr="00E80D90">
        <w:rPr>
          <w:rFonts w:asciiTheme="minorHAnsi" w:hAnsiTheme="minorHAnsi" w:cs="Tahoma"/>
          <w:sz w:val="22"/>
          <w:szCs w:val="22"/>
        </w:rPr>
        <w:t>Behaviors which may inflict injury on another is unacceptable.  Behaviors such as throwing snowballs, sand, rocks or the like, may cause injury and are unacceptable.  Any weapon or item that is used with the intent of acting as a weapon, or an item which represents a real weapon is strictly prohibited. Skateboards or roller blades are permitted</w:t>
      </w:r>
      <w:r>
        <w:rPr>
          <w:rFonts w:asciiTheme="minorHAnsi" w:hAnsiTheme="minorHAnsi" w:cs="Tahoma"/>
          <w:sz w:val="22"/>
          <w:szCs w:val="22"/>
        </w:rPr>
        <w:t xml:space="preserve"> to be used to and from school however, while at school, students are to refrain from using skateboards or rollerblades during the school day.  The school will not be held responsible for any lost or stolen items</w:t>
      </w:r>
      <w:r w:rsidRPr="00E80D90">
        <w:rPr>
          <w:rFonts w:asciiTheme="minorHAnsi" w:hAnsiTheme="minorHAnsi" w:cs="Tahoma"/>
          <w:sz w:val="22"/>
          <w:szCs w:val="22"/>
        </w:rPr>
        <w:t>.  All members of the community are expected to obey safety signs</w:t>
      </w:r>
      <w:r>
        <w:rPr>
          <w:rFonts w:asciiTheme="minorHAnsi" w:hAnsiTheme="minorHAnsi" w:cs="Tahoma"/>
          <w:sz w:val="22"/>
          <w:szCs w:val="22"/>
        </w:rPr>
        <w:t xml:space="preserve">, speed limits </w:t>
      </w:r>
      <w:r w:rsidRPr="00E80D90">
        <w:rPr>
          <w:rFonts w:asciiTheme="minorHAnsi" w:hAnsiTheme="minorHAnsi" w:cs="Tahoma"/>
          <w:sz w:val="22"/>
          <w:szCs w:val="22"/>
        </w:rPr>
        <w:t>and</w:t>
      </w:r>
      <w:r>
        <w:rPr>
          <w:rFonts w:asciiTheme="minorHAnsi" w:hAnsiTheme="minorHAnsi" w:cs="Tahoma"/>
          <w:sz w:val="22"/>
          <w:szCs w:val="22"/>
        </w:rPr>
        <w:t>/or</w:t>
      </w:r>
      <w:r w:rsidRPr="00E80D90">
        <w:rPr>
          <w:rFonts w:asciiTheme="minorHAnsi" w:hAnsiTheme="minorHAnsi" w:cs="Tahoma"/>
          <w:sz w:val="22"/>
          <w:szCs w:val="22"/>
        </w:rPr>
        <w:t xml:space="preserve"> patrols.</w:t>
      </w:r>
    </w:p>
    <w:p w14:paraId="42FA0BEB" w14:textId="77777777" w:rsidR="00711675" w:rsidRPr="00E80D90" w:rsidRDefault="00711675" w:rsidP="00711675">
      <w:pPr>
        <w:pStyle w:val="BodyText"/>
        <w:jc w:val="both"/>
        <w:rPr>
          <w:rFonts w:asciiTheme="minorHAnsi" w:hAnsiTheme="minorHAnsi" w:cs="Tahoma"/>
          <w:b/>
          <w:sz w:val="22"/>
          <w:szCs w:val="22"/>
        </w:rPr>
      </w:pPr>
    </w:p>
    <w:p w14:paraId="42FA0BEC" w14:textId="77777777" w:rsidR="00711675" w:rsidRPr="00E80D90" w:rsidRDefault="00711675" w:rsidP="00711675">
      <w:pPr>
        <w:pStyle w:val="BodyText"/>
        <w:ind w:right="0"/>
        <w:jc w:val="both"/>
        <w:rPr>
          <w:rFonts w:asciiTheme="minorHAnsi" w:hAnsiTheme="minorHAnsi" w:cs="Tahoma"/>
          <w:sz w:val="22"/>
          <w:szCs w:val="22"/>
        </w:rPr>
      </w:pPr>
      <w:r w:rsidRPr="00E80D90">
        <w:rPr>
          <w:rFonts w:asciiTheme="minorHAnsi" w:hAnsiTheme="minorHAnsi" w:cs="Tahoma"/>
          <w:b/>
          <w:sz w:val="22"/>
          <w:szCs w:val="22"/>
        </w:rPr>
        <w:t>Dress Code</w:t>
      </w:r>
    </w:p>
    <w:p w14:paraId="42FA0BED" w14:textId="77777777" w:rsidR="00711675" w:rsidRPr="00E80D90" w:rsidRDefault="00711675" w:rsidP="00711675">
      <w:pPr>
        <w:widowControl w:val="0"/>
        <w:jc w:val="both"/>
        <w:rPr>
          <w:rFonts w:asciiTheme="minorHAnsi" w:hAnsiTheme="minorHAnsi" w:cs="Helvetica"/>
          <w:sz w:val="22"/>
          <w:szCs w:val="22"/>
        </w:rPr>
      </w:pPr>
      <w:r w:rsidRPr="00E80D90">
        <w:rPr>
          <w:rFonts w:asciiTheme="minorHAnsi" w:hAnsiTheme="minorHAnsi" w:cs="Helvetica"/>
          <w:sz w:val="22"/>
          <w:szCs w:val="22"/>
        </w:rPr>
        <w:t>Rapidly changing styles and fashions make it impossible to suggest a definite standard of dress; however, students should dress in a manner consistent with Christian values, educational goals, school activities, and the weather. For a student, school is their ‘place of business</w:t>
      </w:r>
      <w:r>
        <w:rPr>
          <w:rFonts w:asciiTheme="minorHAnsi" w:hAnsiTheme="minorHAnsi" w:cs="Helvetica"/>
          <w:sz w:val="22"/>
          <w:szCs w:val="22"/>
        </w:rPr>
        <w:t xml:space="preserve">’.  </w:t>
      </w:r>
      <w:r w:rsidRPr="00E80D90">
        <w:rPr>
          <w:rFonts w:asciiTheme="minorHAnsi" w:hAnsiTheme="minorHAnsi" w:cs="Helvetica"/>
          <w:sz w:val="22"/>
          <w:szCs w:val="22"/>
        </w:rPr>
        <w:t xml:space="preserve">Please have them dress accordingly. </w:t>
      </w:r>
    </w:p>
    <w:p w14:paraId="42FA0BEE" w14:textId="77777777" w:rsidR="00711675" w:rsidRPr="00E80D90" w:rsidRDefault="00711675" w:rsidP="00711675">
      <w:pPr>
        <w:widowControl w:val="0"/>
        <w:jc w:val="both"/>
        <w:rPr>
          <w:rFonts w:asciiTheme="minorHAnsi" w:hAnsiTheme="minorHAnsi" w:cs="Helvetica"/>
          <w:sz w:val="22"/>
          <w:szCs w:val="22"/>
        </w:rPr>
      </w:pPr>
    </w:p>
    <w:p w14:paraId="42FA0BEF" w14:textId="77777777" w:rsidR="00711675" w:rsidRPr="00E80D90" w:rsidRDefault="00711675" w:rsidP="00711675">
      <w:pPr>
        <w:pStyle w:val="BodyText"/>
        <w:ind w:right="0"/>
        <w:jc w:val="both"/>
        <w:rPr>
          <w:rFonts w:asciiTheme="minorHAnsi" w:hAnsiTheme="minorHAnsi" w:cs="Tahoma"/>
          <w:sz w:val="22"/>
          <w:szCs w:val="22"/>
        </w:rPr>
      </w:pPr>
      <w:r w:rsidRPr="00E80D90">
        <w:rPr>
          <w:rFonts w:asciiTheme="minorHAnsi" w:hAnsiTheme="minorHAnsi" w:cs="Helvetica"/>
          <w:sz w:val="22"/>
          <w:szCs w:val="22"/>
        </w:rPr>
        <w:t xml:space="preserve">During warm weather, shorts may be worn if they are a proper length and fit, and necklines must be appropriate. </w:t>
      </w:r>
      <w:r>
        <w:rPr>
          <w:rFonts w:asciiTheme="minorHAnsi" w:hAnsiTheme="minorHAnsi" w:cs="Tahoma"/>
          <w:sz w:val="22"/>
          <w:szCs w:val="22"/>
        </w:rPr>
        <w:t xml:space="preserve">Sleeveless tops are acceptable </w:t>
      </w:r>
      <w:proofErr w:type="gramStart"/>
      <w:r>
        <w:rPr>
          <w:rFonts w:asciiTheme="minorHAnsi" w:hAnsiTheme="minorHAnsi" w:cs="Tahoma"/>
          <w:sz w:val="22"/>
          <w:szCs w:val="22"/>
        </w:rPr>
        <w:t>as long as</w:t>
      </w:r>
      <w:proofErr w:type="gramEnd"/>
      <w:r>
        <w:rPr>
          <w:rFonts w:asciiTheme="minorHAnsi" w:hAnsiTheme="minorHAnsi" w:cs="Tahoma"/>
          <w:sz w:val="22"/>
          <w:szCs w:val="22"/>
        </w:rPr>
        <w:t xml:space="preserve"> undergarments are covered.  </w:t>
      </w:r>
      <w:r w:rsidRPr="00E80D90">
        <w:rPr>
          <w:rFonts w:asciiTheme="minorHAnsi" w:hAnsiTheme="minorHAnsi" w:cs="Tahoma"/>
          <w:sz w:val="22"/>
          <w:szCs w:val="22"/>
        </w:rPr>
        <w:t xml:space="preserve">Tops which expose the </w:t>
      </w:r>
      <w:proofErr w:type="gramStart"/>
      <w:r w:rsidRPr="00E80D90">
        <w:rPr>
          <w:rFonts w:asciiTheme="minorHAnsi" w:hAnsiTheme="minorHAnsi" w:cs="Tahoma"/>
          <w:sz w:val="22"/>
          <w:szCs w:val="22"/>
        </w:rPr>
        <w:t>belly-button</w:t>
      </w:r>
      <w:proofErr w:type="gramEnd"/>
      <w:r w:rsidRPr="00E80D90">
        <w:rPr>
          <w:rFonts w:asciiTheme="minorHAnsi" w:hAnsiTheme="minorHAnsi" w:cs="Tahoma"/>
          <w:sz w:val="22"/>
          <w:szCs w:val="22"/>
        </w:rPr>
        <w:t xml:space="preserve"> and mid torso are not acceptable.   Shorts and skirts must be the length of the child’s extended arm. Clothing with inappropriate messages or decals that are not in keeping with our Catholic faith are not acceptable. </w:t>
      </w:r>
      <w:r w:rsidRPr="00E80D90">
        <w:rPr>
          <w:rFonts w:asciiTheme="minorHAnsi" w:hAnsiTheme="minorHAnsi" w:cs="Helvetica"/>
          <w:sz w:val="22"/>
          <w:szCs w:val="22"/>
        </w:rPr>
        <w:t xml:space="preserve">Students dressed inappropriately will be asked to </w:t>
      </w:r>
      <w:r>
        <w:rPr>
          <w:rFonts w:asciiTheme="minorHAnsi" w:hAnsiTheme="minorHAnsi" w:cs="Helvetica"/>
          <w:sz w:val="22"/>
          <w:szCs w:val="22"/>
        </w:rPr>
        <w:t xml:space="preserve">call home and have a replacement top brought to school, </w:t>
      </w:r>
      <w:r w:rsidRPr="00E80D90">
        <w:rPr>
          <w:rFonts w:asciiTheme="minorHAnsi" w:hAnsiTheme="minorHAnsi" w:cs="Helvetica"/>
          <w:sz w:val="22"/>
          <w:szCs w:val="22"/>
        </w:rPr>
        <w:t>or they</w:t>
      </w:r>
      <w:r>
        <w:rPr>
          <w:rFonts w:asciiTheme="minorHAnsi" w:hAnsiTheme="minorHAnsi" w:cs="Helvetica"/>
          <w:sz w:val="22"/>
          <w:szCs w:val="22"/>
        </w:rPr>
        <w:t xml:space="preserve"> will be loaned a T-shirt to wear for the duration of the school day</w:t>
      </w:r>
      <w:r w:rsidRPr="00E80D90">
        <w:rPr>
          <w:rFonts w:asciiTheme="minorHAnsi" w:hAnsiTheme="minorHAnsi" w:cs="Helvetica"/>
          <w:sz w:val="22"/>
          <w:szCs w:val="22"/>
        </w:rPr>
        <w:t>.</w:t>
      </w:r>
    </w:p>
    <w:p w14:paraId="42FA0BF0" w14:textId="77777777" w:rsidR="00711675" w:rsidRPr="00E80D90" w:rsidRDefault="00711675" w:rsidP="00711675">
      <w:pPr>
        <w:widowControl w:val="0"/>
        <w:jc w:val="both"/>
        <w:rPr>
          <w:rFonts w:asciiTheme="minorHAnsi" w:hAnsiTheme="minorHAnsi" w:cs="Helvetica"/>
          <w:sz w:val="22"/>
          <w:szCs w:val="22"/>
        </w:rPr>
      </w:pPr>
    </w:p>
    <w:p w14:paraId="42FA0BF1" w14:textId="77777777" w:rsidR="00711675" w:rsidRPr="00E80D90" w:rsidRDefault="00711675" w:rsidP="00711675">
      <w:pPr>
        <w:widowControl w:val="0"/>
        <w:jc w:val="both"/>
        <w:rPr>
          <w:rFonts w:asciiTheme="minorHAnsi" w:hAnsiTheme="minorHAnsi" w:cs="Helvetica"/>
          <w:sz w:val="22"/>
          <w:szCs w:val="22"/>
        </w:rPr>
      </w:pPr>
      <w:r w:rsidRPr="00E80D90">
        <w:rPr>
          <w:rFonts w:asciiTheme="minorHAnsi" w:hAnsiTheme="minorHAnsi" w:cs="Helvetica"/>
          <w:sz w:val="22"/>
          <w:szCs w:val="22"/>
        </w:rPr>
        <w:t xml:space="preserve">Outdoor footwear cannot be worn in the school. Students require well fitting, clean running shoes that are to be left at school (no black soled runners please). Hats are not to be worn indoors and once in the </w:t>
      </w:r>
      <w:proofErr w:type="gramStart"/>
      <w:r w:rsidRPr="00E80D90">
        <w:rPr>
          <w:rFonts w:asciiTheme="minorHAnsi" w:hAnsiTheme="minorHAnsi" w:cs="Helvetica"/>
          <w:sz w:val="22"/>
          <w:szCs w:val="22"/>
        </w:rPr>
        <w:t>classroom,</w:t>
      </w:r>
      <w:proofErr w:type="gramEnd"/>
      <w:r w:rsidRPr="00E80D90">
        <w:rPr>
          <w:rFonts w:asciiTheme="minorHAnsi" w:hAnsiTheme="minorHAnsi" w:cs="Helvetica"/>
          <w:sz w:val="22"/>
          <w:szCs w:val="22"/>
        </w:rPr>
        <w:t xml:space="preserve"> students should not wear outdoor clothes.</w:t>
      </w:r>
    </w:p>
    <w:p w14:paraId="42FA0BF2" w14:textId="77777777" w:rsidR="00711675" w:rsidRPr="00E80D90" w:rsidRDefault="00711675" w:rsidP="00711675">
      <w:pPr>
        <w:pStyle w:val="BodyText"/>
        <w:tabs>
          <w:tab w:val="left" w:pos="2318"/>
        </w:tabs>
        <w:jc w:val="both"/>
        <w:rPr>
          <w:rFonts w:asciiTheme="minorHAnsi" w:hAnsiTheme="minorHAnsi" w:cs="Tahoma"/>
          <w:b/>
          <w:sz w:val="22"/>
          <w:szCs w:val="22"/>
        </w:rPr>
      </w:pPr>
    </w:p>
    <w:p w14:paraId="42FA0BF3" w14:textId="77777777" w:rsidR="00711675" w:rsidRPr="00E80D90" w:rsidRDefault="00711675" w:rsidP="00711675">
      <w:pPr>
        <w:pStyle w:val="BodyText"/>
        <w:tabs>
          <w:tab w:val="left" w:pos="2318"/>
        </w:tabs>
        <w:jc w:val="both"/>
        <w:rPr>
          <w:rFonts w:asciiTheme="minorHAnsi" w:hAnsiTheme="minorHAnsi" w:cs="Tahoma"/>
          <w:b/>
          <w:sz w:val="22"/>
          <w:szCs w:val="22"/>
        </w:rPr>
      </w:pPr>
      <w:r w:rsidRPr="00E80D90">
        <w:rPr>
          <w:rFonts w:asciiTheme="minorHAnsi" w:hAnsiTheme="minorHAnsi" w:cs="Tahoma"/>
          <w:b/>
          <w:sz w:val="22"/>
          <w:szCs w:val="22"/>
        </w:rPr>
        <w:t>Honesty/Plagiarism</w:t>
      </w:r>
    </w:p>
    <w:p w14:paraId="42FA0BF4" w14:textId="77777777" w:rsidR="00711675" w:rsidRPr="00E80D90" w:rsidRDefault="00711675" w:rsidP="00711675">
      <w:pPr>
        <w:pStyle w:val="BodyText"/>
        <w:tabs>
          <w:tab w:val="left" w:pos="2318"/>
        </w:tabs>
        <w:ind w:right="0"/>
        <w:jc w:val="both"/>
        <w:rPr>
          <w:rFonts w:asciiTheme="minorHAnsi" w:hAnsiTheme="minorHAnsi" w:cs="Tahoma"/>
          <w:sz w:val="22"/>
          <w:szCs w:val="22"/>
        </w:rPr>
      </w:pPr>
      <w:r w:rsidRPr="00E80D90">
        <w:rPr>
          <w:rFonts w:asciiTheme="minorHAnsi" w:hAnsiTheme="minorHAnsi" w:cs="Tahoma"/>
          <w:sz w:val="22"/>
          <w:szCs w:val="22"/>
        </w:rPr>
        <w:t xml:space="preserve">Students are expected to be honest in relations with other students, staff and adults, and to take ownership for their actions.  Lying, stealing, cheating, or copying another person’s academic work and passing it off as one’s own work and/or idea is not acceptable </w:t>
      </w:r>
      <w:proofErr w:type="spellStart"/>
      <w:r w:rsidRPr="00E80D90">
        <w:rPr>
          <w:rFonts w:asciiTheme="minorHAnsi" w:hAnsiTheme="minorHAnsi" w:cs="Tahoma"/>
          <w:sz w:val="22"/>
          <w:szCs w:val="22"/>
        </w:rPr>
        <w:t>behaviour</w:t>
      </w:r>
      <w:proofErr w:type="spellEnd"/>
      <w:r w:rsidRPr="00E80D90">
        <w:rPr>
          <w:rFonts w:asciiTheme="minorHAnsi" w:hAnsiTheme="minorHAnsi" w:cs="Tahoma"/>
          <w:sz w:val="22"/>
          <w:szCs w:val="22"/>
        </w:rPr>
        <w:t>.</w:t>
      </w:r>
    </w:p>
    <w:p w14:paraId="42FA0BF5" w14:textId="77777777" w:rsidR="00711675" w:rsidRPr="00E80D90" w:rsidRDefault="00711675" w:rsidP="00711675">
      <w:pPr>
        <w:pStyle w:val="BodyText"/>
        <w:jc w:val="both"/>
        <w:rPr>
          <w:rFonts w:asciiTheme="minorHAnsi" w:hAnsiTheme="minorHAnsi" w:cs="Tahoma"/>
          <w:b/>
          <w:sz w:val="22"/>
          <w:szCs w:val="22"/>
        </w:rPr>
      </w:pPr>
    </w:p>
    <w:p w14:paraId="42FA0BF6" w14:textId="77777777" w:rsidR="00711675" w:rsidRPr="00E80D90" w:rsidRDefault="00711675" w:rsidP="00711675">
      <w:pPr>
        <w:pStyle w:val="BodyText"/>
        <w:jc w:val="both"/>
        <w:rPr>
          <w:rFonts w:asciiTheme="minorHAnsi" w:hAnsiTheme="minorHAnsi" w:cs="Tahoma"/>
          <w:b/>
          <w:sz w:val="22"/>
          <w:szCs w:val="22"/>
        </w:rPr>
      </w:pPr>
      <w:r w:rsidRPr="00E80D90">
        <w:rPr>
          <w:rFonts w:asciiTheme="minorHAnsi" w:hAnsiTheme="minorHAnsi" w:cs="Tahoma"/>
          <w:b/>
          <w:sz w:val="22"/>
          <w:szCs w:val="22"/>
        </w:rPr>
        <w:t>Language</w:t>
      </w:r>
    </w:p>
    <w:p w14:paraId="42FA0BF7" w14:textId="77777777" w:rsidR="00711675" w:rsidRPr="001D3A15" w:rsidRDefault="00711675" w:rsidP="00711675">
      <w:pPr>
        <w:pStyle w:val="BodyText"/>
        <w:ind w:right="0"/>
        <w:jc w:val="both"/>
        <w:rPr>
          <w:rFonts w:asciiTheme="minorHAnsi" w:hAnsiTheme="minorHAnsi" w:cs="Tahoma"/>
          <w:sz w:val="22"/>
          <w:szCs w:val="22"/>
        </w:rPr>
      </w:pPr>
      <w:r w:rsidRPr="00E80D90">
        <w:rPr>
          <w:rFonts w:asciiTheme="minorHAnsi" w:hAnsiTheme="minorHAnsi" w:cs="Tahoma"/>
          <w:sz w:val="22"/>
          <w:szCs w:val="22"/>
        </w:rPr>
        <w:t xml:space="preserve">Student language must show respect for staff, students and other community members.  Name calling, </w:t>
      </w:r>
      <w:r w:rsidRPr="001D3A15">
        <w:rPr>
          <w:rFonts w:asciiTheme="minorHAnsi" w:hAnsiTheme="minorHAnsi" w:cs="Tahoma"/>
          <w:sz w:val="22"/>
          <w:szCs w:val="22"/>
        </w:rPr>
        <w:t>swearing, crude, rude and obscene language in spoken, written, implied or gestured format is unacceptable.</w:t>
      </w:r>
    </w:p>
    <w:p w14:paraId="42FA0BF8" w14:textId="77777777" w:rsidR="00711675" w:rsidRPr="001D3A15" w:rsidRDefault="00711675" w:rsidP="00711675">
      <w:pPr>
        <w:pStyle w:val="BodyText"/>
        <w:jc w:val="both"/>
        <w:rPr>
          <w:rFonts w:asciiTheme="minorHAnsi" w:hAnsiTheme="minorHAnsi" w:cs="Tahoma"/>
          <w:b/>
          <w:sz w:val="22"/>
          <w:szCs w:val="22"/>
        </w:rPr>
      </w:pPr>
    </w:p>
    <w:p w14:paraId="42FA0BF9" w14:textId="77777777" w:rsidR="00711675" w:rsidRPr="001D3A15" w:rsidRDefault="00711675" w:rsidP="00711675">
      <w:pPr>
        <w:pStyle w:val="BodyText"/>
        <w:jc w:val="both"/>
        <w:rPr>
          <w:rFonts w:asciiTheme="minorHAnsi" w:hAnsiTheme="minorHAnsi" w:cs="Tahoma"/>
          <w:b/>
          <w:sz w:val="22"/>
          <w:szCs w:val="22"/>
        </w:rPr>
      </w:pPr>
      <w:r w:rsidRPr="001D3A15">
        <w:rPr>
          <w:rFonts w:asciiTheme="minorHAnsi" w:hAnsiTheme="minorHAnsi" w:cs="Tahoma"/>
          <w:b/>
          <w:sz w:val="22"/>
          <w:szCs w:val="22"/>
        </w:rPr>
        <w:t>Care of Property</w:t>
      </w:r>
    </w:p>
    <w:p w14:paraId="42FA0BFA" w14:textId="77777777" w:rsidR="00711675" w:rsidRPr="001D3A15" w:rsidRDefault="00711675" w:rsidP="00711675">
      <w:pPr>
        <w:pStyle w:val="BodyTextIndent"/>
        <w:ind w:left="0"/>
        <w:jc w:val="both"/>
        <w:rPr>
          <w:rFonts w:asciiTheme="minorHAnsi" w:hAnsiTheme="minorHAnsi" w:cs="Tahoma"/>
          <w:sz w:val="22"/>
          <w:szCs w:val="22"/>
        </w:rPr>
      </w:pPr>
      <w:r w:rsidRPr="001D3A15">
        <w:rPr>
          <w:rFonts w:asciiTheme="minorHAnsi" w:hAnsiTheme="minorHAnsi" w:cs="Tahoma"/>
          <w:sz w:val="22"/>
          <w:szCs w:val="22"/>
        </w:rPr>
        <w:t xml:space="preserve">Students are expected to respect all school property, property of others, and personal property.  Students must keep their personal space, internal and external areas of school clean and safe. Students are </w:t>
      </w:r>
      <w:r w:rsidRPr="001D3A15">
        <w:rPr>
          <w:rFonts w:asciiTheme="minorHAnsi" w:hAnsiTheme="minorHAnsi" w:cs="Tahoma"/>
          <w:sz w:val="22"/>
          <w:szCs w:val="22"/>
        </w:rPr>
        <w:lastRenderedPageBreak/>
        <w:t xml:space="preserve">responsible for the care of textbooks.  Lost and/or damaged items must be paid for.  In order to help </w:t>
      </w:r>
      <w:proofErr w:type="gramStart"/>
      <w:r w:rsidRPr="001D3A15">
        <w:rPr>
          <w:rFonts w:asciiTheme="minorHAnsi" w:hAnsiTheme="minorHAnsi" w:cs="Tahoma"/>
          <w:sz w:val="22"/>
          <w:szCs w:val="22"/>
        </w:rPr>
        <w:t>staff</w:t>
      </w:r>
      <w:proofErr w:type="gramEnd"/>
      <w:r w:rsidRPr="001D3A15">
        <w:rPr>
          <w:rFonts w:asciiTheme="minorHAnsi" w:hAnsiTheme="minorHAnsi" w:cs="Tahoma"/>
          <w:sz w:val="22"/>
          <w:szCs w:val="22"/>
        </w:rPr>
        <w:t xml:space="preserve"> take care of the school property, students will not chew gum or eat sunflower seeds on</w:t>
      </w:r>
      <w:r>
        <w:rPr>
          <w:rFonts w:asciiTheme="minorHAnsi" w:hAnsiTheme="minorHAnsi" w:cs="Tahoma"/>
          <w:sz w:val="22"/>
          <w:szCs w:val="22"/>
        </w:rPr>
        <w:t xml:space="preserve"> the school property and grounds</w:t>
      </w:r>
      <w:r w:rsidRPr="001D3A15">
        <w:rPr>
          <w:rFonts w:asciiTheme="minorHAnsi" w:hAnsiTheme="minorHAnsi" w:cs="Tahoma"/>
          <w:sz w:val="22"/>
          <w:szCs w:val="22"/>
        </w:rPr>
        <w:t xml:space="preserve">.  It is expected that students keep their work, coat and boot and/or locker area clean and well organized.  Safety of self and others is of prime importance.  Vandalism is unacceptable and damages as a result of vandalism will be billed to the parent.  </w:t>
      </w:r>
    </w:p>
    <w:p w14:paraId="42FA0BFB" w14:textId="77777777" w:rsidR="00711675" w:rsidRPr="001D3A15" w:rsidRDefault="00711675" w:rsidP="00711675">
      <w:pPr>
        <w:pStyle w:val="BodyText"/>
        <w:jc w:val="both"/>
        <w:rPr>
          <w:rFonts w:asciiTheme="minorHAnsi" w:hAnsiTheme="minorHAnsi" w:cs="Tahoma"/>
          <w:b/>
          <w:sz w:val="22"/>
          <w:szCs w:val="22"/>
        </w:rPr>
      </w:pPr>
    </w:p>
    <w:p w14:paraId="42FA0BFC" w14:textId="77777777" w:rsidR="00711675" w:rsidRPr="001D3A15" w:rsidRDefault="00711675" w:rsidP="00711675">
      <w:pPr>
        <w:pStyle w:val="BodyText"/>
        <w:jc w:val="both"/>
        <w:rPr>
          <w:rFonts w:asciiTheme="minorHAnsi" w:hAnsiTheme="minorHAnsi" w:cs="Tahoma"/>
          <w:b/>
          <w:sz w:val="22"/>
          <w:szCs w:val="22"/>
        </w:rPr>
      </w:pPr>
      <w:r w:rsidRPr="001D3A15">
        <w:rPr>
          <w:rFonts w:asciiTheme="minorHAnsi" w:hAnsiTheme="minorHAnsi" w:cs="Tahoma"/>
          <w:b/>
          <w:sz w:val="22"/>
          <w:szCs w:val="22"/>
        </w:rPr>
        <w:t>Extra/Co-curricular &amp; Fieldtrip Activities</w:t>
      </w:r>
    </w:p>
    <w:p w14:paraId="42FA0BFD" w14:textId="77777777" w:rsidR="00711675" w:rsidRPr="001D3A15" w:rsidRDefault="00711675" w:rsidP="00711675">
      <w:pPr>
        <w:pStyle w:val="BodyText"/>
        <w:tabs>
          <w:tab w:val="left" w:pos="2318"/>
        </w:tabs>
        <w:ind w:right="0"/>
        <w:jc w:val="both"/>
        <w:rPr>
          <w:rFonts w:asciiTheme="minorHAnsi" w:hAnsiTheme="minorHAnsi" w:cs="Tahoma"/>
          <w:sz w:val="22"/>
          <w:szCs w:val="22"/>
        </w:rPr>
      </w:pPr>
      <w:r w:rsidRPr="001D3A15">
        <w:rPr>
          <w:rFonts w:asciiTheme="minorHAnsi" w:hAnsiTheme="minorHAnsi" w:cs="Tahoma"/>
          <w:sz w:val="22"/>
          <w:szCs w:val="22"/>
        </w:rPr>
        <w:t xml:space="preserve">All extra/co-curricular activities and field trips </w:t>
      </w:r>
      <w:proofErr w:type="gramStart"/>
      <w:r w:rsidRPr="001D3A15">
        <w:rPr>
          <w:rFonts w:asciiTheme="minorHAnsi" w:hAnsiTheme="minorHAnsi" w:cs="Tahoma"/>
          <w:sz w:val="22"/>
          <w:szCs w:val="22"/>
        </w:rPr>
        <w:t>are considered to be</w:t>
      </w:r>
      <w:proofErr w:type="gramEnd"/>
      <w:r w:rsidRPr="001D3A15">
        <w:rPr>
          <w:rFonts w:asciiTheme="minorHAnsi" w:hAnsiTheme="minorHAnsi" w:cs="Tahoma"/>
          <w:sz w:val="22"/>
          <w:szCs w:val="22"/>
        </w:rPr>
        <w:t xml:space="preserve"> an extension of daily school.  As such, student expectations as outlined within this conduct policy apply and are to be followed.  Student participation in such extra/co-curricular activities and field trips is subject to the child’s daily behavior </w:t>
      </w:r>
      <w:proofErr w:type="gramStart"/>
      <w:r w:rsidRPr="001D3A15">
        <w:rPr>
          <w:rFonts w:asciiTheme="minorHAnsi" w:hAnsiTheme="minorHAnsi" w:cs="Tahoma"/>
          <w:sz w:val="22"/>
          <w:szCs w:val="22"/>
        </w:rPr>
        <w:t>during the course of</w:t>
      </w:r>
      <w:proofErr w:type="gramEnd"/>
      <w:r w:rsidRPr="001D3A15">
        <w:rPr>
          <w:rFonts w:asciiTheme="minorHAnsi" w:hAnsiTheme="minorHAnsi" w:cs="Tahoma"/>
          <w:sz w:val="22"/>
          <w:szCs w:val="22"/>
        </w:rPr>
        <w:t xml:space="preserve"> regular school hours.  Both, student academic and behavioral efforts, are all considerations for participation in such activities.  </w:t>
      </w:r>
    </w:p>
    <w:p w14:paraId="42FA0BFE" w14:textId="77777777" w:rsidR="00711675" w:rsidRPr="001D3A15" w:rsidRDefault="00711675" w:rsidP="00711675">
      <w:pPr>
        <w:pStyle w:val="BodyText"/>
        <w:tabs>
          <w:tab w:val="left" w:pos="2318"/>
        </w:tabs>
        <w:jc w:val="both"/>
        <w:rPr>
          <w:rFonts w:asciiTheme="minorHAnsi" w:hAnsiTheme="minorHAnsi" w:cs="Tahoma"/>
          <w:b/>
          <w:sz w:val="22"/>
          <w:szCs w:val="22"/>
        </w:rPr>
      </w:pPr>
    </w:p>
    <w:p w14:paraId="42FA0BFF" w14:textId="77777777" w:rsidR="00711675" w:rsidRPr="001D3A15" w:rsidRDefault="00711675" w:rsidP="00711675">
      <w:pPr>
        <w:pStyle w:val="BodyText"/>
        <w:tabs>
          <w:tab w:val="left" w:pos="2318"/>
        </w:tabs>
        <w:jc w:val="both"/>
        <w:rPr>
          <w:rFonts w:asciiTheme="minorHAnsi" w:hAnsiTheme="minorHAnsi" w:cs="Tahoma"/>
          <w:b/>
          <w:sz w:val="22"/>
          <w:szCs w:val="22"/>
        </w:rPr>
      </w:pPr>
      <w:r w:rsidRPr="001D3A15">
        <w:rPr>
          <w:rFonts w:asciiTheme="minorHAnsi" w:hAnsiTheme="minorHAnsi" w:cs="Tahoma"/>
          <w:b/>
          <w:sz w:val="22"/>
          <w:szCs w:val="22"/>
        </w:rPr>
        <w:t>Hallway/Outside Play Area Movement</w:t>
      </w:r>
    </w:p>
    <w:p w14:paraId="42FA0C00" w14:textId="77777777" w:rsidR="00711675" w:rsidRPr="001D3A15" w:rsidRDefault="00711675" w:rsidP="00711675">
      <w:pPr>
        <w:pStyle w:val="BodyTextIndent"/>
        <w:ind w:left="0"/>
        <w:jc w:val="both"/>
        <w:rPr>
          <w:rFonts w:asciiTheme="minorHAnsi" w:hAnsiTheme="minorHAnsi" w:cs="Tahoma"/>
          <w:sz w:val="22"/>
          <w:szCs w:val="22"/>
        </w:rPr>
      </w:pPr>
      <w:r w:rsidRPr="001D3A15">
        <w:rPr>
          <w:rFonts w:asciiTheme="minorHAnsi" w:hAnsiTheme="minorHAnsi" w:cs="Tahoma"/>
          <w:sz w:val="22"/>
          <w:szCs w:val="22"/>
        </w:rPr>
        <w:t>All</w:t>
      </w:r>
      <w:r>
        <w:rPr>
          <w:rFonts w:asciiTheme="minorHAnsi" w:hAnsiTheme="minorHAnsi" w:cs="Tahoma"/>
          <w:sz w:val="22"/>
          <w:szCs w:val="22"/>
        </w:rPr>
        <w:t xml:space="preserve"> hallway movement must be </w:t>
      </w:r>
      <w:r w:rsidRPr="001D3A15">
        <w:rPr>
          <w:rFonts w:asciiTheme="minorHAnsi" w:hAnsiTheme="minorHAnsi" w:cs="Tahoma"/>
          <w:sz w:val="22"/>
          <w:szCs w:val="22"/>
        </w:rPr>
        <w:t xml:space="preserve">orderly and respectful of other classes.  This helps us to ensure that there is minimal disruption of instructional time. At recess and/or lunch break times, children upon dismissal, are expected to go outside as quickly and as orderly as possible. Students are to play in designated areas only and are not to be around the bike racks during recess. Students are expected to remain in the schoolyard, </w:t>
      </w:r>
      <w:proofErr w:type="gramStart"/>
      <w:r w:rsidRPr="001D3A15">
        <w:rPr>
          <w:rFonts w:asciiTheme="minorHAnsi" w:hAnsiTheme="minorHAnsi" w:cs="Tahoma"/>
          <w:sz w:val="22"/>
          <w:szCs w:val="22"/>
        </w:rPr>
        <w:t>at all times</w:t>
      </w:r>
      <w:proofErr w:type="gramEnd"/>
      <w:r w:rsidRPr="001D3A15">
        <w:rPr>
          <w:rFonts w:asciiTheme="minorHAnsi" w:hAnsiTheme="minorHAnsi" w:cs="Tahoma"/>
          <w:sz w:val="22"/>
          <w:szCs w:val="22"/>
        </w:rPr>
        <w:t>, except for st</w:t>
      </w:r>
      <w:r>
        <w:rPr>
          <w:rFonts w:asciiTheme="minorHAnsi" w:hAnsiTheme="minorHAnsi" w:cs="Tahoma"/>
          <w:sz w:val="22"/>
          <w:szCs w:val="22"/>
        </w:rPr>
        <w:t>udents who walk home for lunch who are to sign-out, in the office.</w:t>
      </w:r>
    </w:p>
    <w:p w14:paraId="42FA0C01" w14:textId="77777777" w:rsidR="00711675" w:rsidRPr="001D3A15" w:rsidRDefault="00711675" w:rsidP="00711675">
      <w:pPr>
        <w:pStyle w:val="BodyTextIndent"/>
        <w:ind w:left="0"/>
        <w:jc w:val="both"/>
        <w:rPr>
          <w:rFonts w:asciiTheme="minorHAnsi" w:hAnsiTheme="minorHAnsi" w:cs="Tahoma"/>
          <w:sz w:val="22"/>
          <w:szCs w:val="22"/>
        </w:rPr>
      </w:pPr>
      <w:r w:rsidRPr="001D3A15">
        <w:rPr>
          <w:rFonts w:asciiTheme="minorHAnsi" w:hAnsiTheme="minorHAnsi" w:cs="Tahoma"/>
          <w:sz w:val="22"/>
          <w:szCs w:val="22"/>
        </w:rPr>
        <w:t xml:space="preserve">Students are to seek the assistance of a supervising staff member </w:t>
      </w:r>
      <w:proofErr w:type="gramStart"/>
      <w:r w:rsidRPr="001D3A15">
        <w:rPr>
          <w:rFonts w:asciiTheme="minorHAnsi" w:hAnsiTheme="minorHAnsi" w:cs="Tahoma"/>
          <w:sz w:val="22"/>
          <w:szCs w:val="22"/>
        </w:rPr>
        <w:t>in the event that</w:t>
      </w:r>
      <w:proofErr w:type="gramEnd"/>
      <w:r w:rsidRPr="001D3A15">
        <w:rPr>
          <w:rFonts w:asciiTheme="minorHAnsi" w:hAnsiTheme="minorHAnsi" w:cs="Tahoma"/>
          <w:sz w:val="22"/>
          <w:szCs w:val="22"/>
        </w:rPr>
        <w:t xml:space="preserve"> an issue arises from outdoor recess activities.  During outdoor recess the supervising teacher must retrieve any balls going on the street. The custodian will retrieve balls landing on the roof, </w:t>
      </w:r>
      <w:proofErr w:type="gramStart"/>
      <w:r w:rsidRPr="001D3A15">
        <w:rPr>
          <w:rFonts w:asciiTheme="minorHAnsi" w:hAnsiTheme="minorHAnsi" w:cs="Tahoma"/>
          <w:sz w:val="22"/>
          <w:szCs w:val="22"/>
        </w:rPr>
        <w:t>at a later time</w:t>
      </w:r>
      <w:proofErr w:type="gramEnd"/>
      <w:r w:rsidRPr="001D3A15">
        <w:rPr>
          <w:rFonts w:asciiTheme="minorHAnsi" w:hAnsiTheme="minorHAnsi" w:cs="Tahoma"/>
          <w:sz w:val="22"/>
          <w:szCs w:val="22"/>
        </w:rPr>
        <w:t xml:space="preserve">.   </w:t>
      </w:r>
    </w:p>
    <w:p w14:paraId="42FA0C02" w14:textId="77777777" w:rsidR="00711675" w:rsidRDefault="00711675" w:rsidP="00711675">
      <w:pPr>
        <w:pStyle w:val="BodyTextIndent"/>
        <w:ind w:left="0"/>
        <w:jc w:val="both"/>
        <w:rPr>
          <w:rFonts w:asciiTheme="minorHAnsi" w:hAnsiTheme="minorHAnsi" w:cs="Tahoma"/>
          <w:sz w:val="22"/>
          <w:szCs w:val="22"/>
        </w:rPr>
      </w:pPr>
      <w:r w:rsidRPr="001D3A15">
        <w:rPr>
          <w:rFonts w:asciiTheme="minorHAnsi" w:hAnsiTheme="minorHAnsi" w:cs="Tahoma"/>
          <w:sz w:val="22"/>
          <w:szCs w:val="22"/>
        </w:rPr>
        <w:t xml:space="preserve">When the bell rings, students are expected to stop their games immediately and proceed to their designated entrance and line up quietly and orderly, where they will be met by their homeroom teacher.  </w:t>
      </w:r>
    </w:p>
    <w:p w14:paraId="42FA0C03" w14:textId="77777777" w:rsidR="00711675" w:rsidRPr="001D3A15" w:rsidRDefault="00711675" w:rsidP="00711675">
      <w:pPr>
        <w:pStyle w:val="BodyTextIndent"/>
        <w:ind w:left="0"/>
        <w:jc w:val="both"/>
        <w:rPr>
          <w:rFonts w:asciiTheme="minorHAnsi" w:hAnsiTheme="minorHAnsi" w:cs="Tahoma"/>
          <w:sz w:val="22"/>
          <w:szCs w:val="22"/>
        </w:rPr>
      </w:pPr>
      <w:r w:rsidRPr="001D3A15">
        <w:rPr>
          <w:rFonts w:asciiTheme="minorHAnsi" w:hAnsiTheme="minorHAnsi" w:cs="Tahoma"/>
          <w:sz w:val="22"/>
          <w:szCs w:val="22"/>
        </w:rPr>
        <w:t xml:space="preserve">Upon entering the school, students are expected to proceed directly to their classroom in a </w:t>
      </w:r>
      <w:r>
        <w:rPr>
          <w:rFonts w:asciiTheme="minorHAnsi" w:hAnsiTheme="minorHAnsi" w:cs="Tahoma"/>
          <w:sz w:val="22"/>
          <w:szCs w:val="22"/>
        </w:rPr>
        <w:t xml:space="preserve">respectful </w:t>
      </w:r>
      <w:r w:rsidRPr="001D3A15">
        <w:rPr>
          <w:rFonts w:asciiTheme="minorHAnsi" w:hAnsiTheme="minorHAnsi" w:cs="Tahoma"/>
          <w:sz w:val="22"/>
          <w:szCs w:val="22"/>
        </w:rPr>
        <w:t>and orderly manner.</w:t>
      </w:r>
    </w:p>
    <w:p w14:paraId="218BF1DA" w14:textId="77777777" w:rsidR="00403272" w:rsidRDefault="00403272" w:rsidP="00711675">
      <w:pPr>
        <w:pStyle w:val="BodyText"/>
        <w:jc w:val="both"/>
        <w:rPr>
          <w:rFonts w:asciiTheme="minorHAnsi" w:hAnsiTheme="minorHAnsi" w:cs="Tahoma"/>
          <w:b/>
          <w:sz w:val="22"/>
          <w:szCs w:val="22"/>
        </w:rPr>
      </w:pPr>
    </w:p>
    <w:p w14:paraId="42FA0C04" w14:textId="7AF4EF44" w:rsidR="00711675" w:rsidRPr="001D3A15" w:rsidRDefault="00711675" w:rsidP="00711675">
      <w:pPr>
        <w:pStyle w:val="BodyText"/>
        <w:jc w:val="both"/>
        <w:rPr>
          <w:rFonts w:asciiTheme="minorHAnsi" w:hAnsiTheme="minorHAnsi" w:cs="Tahoma"/>
          <w:b/>
          <w:sz w:val="22"/>
          <w:szCs w:val="22"/>
        </w:rPr>
      </w:pPr>
      <w:r w:rsidRPr="001D3A15">
        <w:rPr>
          <w:rFonts w:asciiTheme="minorHAnsi" w:hAnsiTheme="minorHAnsi" w:cs="Tahoma"/>
          <w:b/>
          <w:sz w:val="22"/>
          <w:szCs w:val="22"/>
        </w:rPr>
        <w:t>Positive/Proactive Academic Attitude</w:t>
      </w:r>
    </w:p>
    <w:p w14:paraId="42FA0C05" w14:textId="76D5D2A5" w:rsidR="00711675" w:rsidRPr="001D3A15" w:rsidRDefault="00711675" w:rsidP="00711675">
      <w:pPr>
        <w:pStyle w:val="BodyText"/>
        <w:tabs>
          <w:tab w:val="left" w:pos="9360"/>
        </w:tabs>
        <w:ind w:right="0"/>
        <w:jc w:val="both"/>
        <w:rPr>
          <w:rFonts w:asciiTheme="minorHAnsi" w:hAnsiTheme="minorHAnsi" w:cs="Tahoma"/>
          <w:sz w:val="22"/>
          <w:szCs w:val="22"/>
        </w:rPr>
      </w:pPr>
      <w:r w:rsidRPr="001D3A15">
        <w:rPr>
          <w:rFonts w:asciiTheme="minorHAnsi" w:hAnsiTheme="minorHAnsi" w:cs="Tahoma"/>
          <w:sz w:val="22"/>
          <w:szCs w:val="22"/>
        </w:rPr>
        <w:t xml:space="preserve">To ensure success in the school year, students should be prepared to learn, challenge themselves to do their best, remain focused on the tasks assigned to them, and complete all class and homework assignments on time, and to the best of their ability.  </w:t>
      </w:r>
      <w:r w:rsidR="00E82046">
        <w:rPr>
          <w:rFonts w:asciiTheme="minorHAnsi" w:hAnsiTheme="minorHAnsi" w:cs="Tahoma"/>
          <w:sz w:val="22"/>
          <w:szCs w:val="22"/>
        </w:rPr>
        <w:t xml:space="preserve">A </w:t>
      </w:r>
      <w:r w:rsidRPr="001D3A15">
        <w:rPr>
          <w:rFonts w:asciiTheme="minorHAnsi" w:hAnsiTheme="minorHAnsi" w:cs="Tahoma"/>
          <w:sz w:val="22"/>
          <w:szCs w:val="22"/>
        </w:rPr>
        <w:t xml:space="preserve">key tool to assist students in establishing positive life skills are the use of the </w:t>
      </w:r>
      <w:r w:rsidR="003146A0">
        <w:rPr>
          <w:rFonts w:asciiTheme="minorHAnsi" w:hAnsiTheme="minorHAnsi" w:cs="Tahoma"/>
          <w:sz w:val="22"/>
          <w:szCs w:val="22"/>
        </w:rPr>
        <w:t xml:space="preserve">Student </w:t>
      </w:r>
      <w:r w:rsidRPr="001D3A15">
        <w:rPr>
          <w:rFonts w:asciiTheme="minorHAnsi" w:hAnsiTheme="minorHAnsi" w:cs="Tahoma"/>
          <w:sz w:val="22"/>
          <w:szCs w:val="22"/>
        </w:rPr>
        <w:t xml:space="preserve">Agenda.  It is expected that </w:t>
      </w:r>
      <w:proofErr w:type="gramStart"/>
      <w:r w:rsidRPr="001D3A15">
        <w:rPr>
          <w:rFonts w:asciiTheme="minorHAnsi" w:hAnsiTheme="minorHAnsi" w:cs="Tahoma"/>
          <w:sz w:val="22"/>
          <w:szCs w:val="22"/>
        </w:rPr>
        <w:t>th</w:t>
      </w:r>
      <w:r w:rsidR="00E82046">
        <w:rPr>
          <w:rFonts w:asciiTheme="minorHAnsi" w:hAnsiTheme="minorHAnsi" w:cs="Tahoma"/>
          <w:sz w:val="22"/>
          <w:szCs w:val="22"/>
        </w:rPr>
        <w:t xml:space="preserve">is </w:t>
      </w:r>
      <w:r w:rsidRPr="001D3A15">
        <w:rPr>
          <w:rFonts w:asciiTheme="minorHAnsi" w:hAnsiTheme="minorHAnsi" w:cs="Tahoma"/>
          <w:sz w:val="22"/>
          <w:szCs w:val="22"/>
        </w:rPr>
        <w:t xml:space="preserve"> tool</w:t>
      </w:r>
      <w:proofErr w:type="gramEnd"/>
      <w:r w:rsidRPr="001D3A15">
        <w:rPr>
          <w:rFonts w:asciiTheme="minorHAnsi" w:hAnsiTheme="minorHAnsi" w:cs="Tahoma"/>
          <w:sz w:val="22"/>
          <w:szCs w:val="22"/>
        </w:rPr>
        <w:t xml:space="preserve"> be used regularly and a focused, proactive and positive attitude toward learning be demonstrated consistently.  </w:t>
      </w:r>
    </w:p>
    <w:p w14:paraId="42FA0C06" w14:textId="77777777" w:rsidR="00711675" w:rsidRPr="001D3A15" w:rsidRDefault="00711675" w:rsidP="00711675">
      <w:pPr>
        <w:pStyle w:val="BodyText"/>
        <w:ind w:right="0"/>
        <w:jc w:val="both"/>
        <w:rPr>
          <w:rFonts w:asciiTheme="minorHAnsi" w:hAnsiTheme="minorHAnsi" w:cs="Tahoma"/>
          <w:b/>
          <w:sz w:val="22"/>
          <w:szCs w:val="22"/>
        </w:rPr>
      </w:pPr>
    </w:p>
    <w:p w14:paraId="42FA0C07" w14:textId="77777777" w:rsidR="00711675" w:rsidRPr="00CA1402" w:rsidRDefault="00711675" w:rsidP="00711675">
      <w:pPr>
        <w:pStyle w:val="BodyText"/>
        <w:ind w:right="0"/>
        <w:jc w:val="both"/>
        <w:rPr>
          <w:rFonts w:asciiTheme="minorHAnsi" w:hAnsiTheme="minorHAnsi" w:cs="Tahoma"/>
          <w:b/>
          <w:sz w:val="22"/>
          <w:szCs w:val="22"/>
        </w:rPr>
      </w:pPr>
      <w:r w:rsidRPr="00CA1402">
        <w:rPr>
          <w:rFonts w:asciiTheme="minorHAnsi" w:hAnsiTheme="minorHAnsi" w:cs="Tahoma"/>
          <w:b/>
          <w:sz w:val="22"/>
          <w:szCs w:val="22"/>
        </w:rPr>
        <w:t xml:space="preserve">Transportation    </w:t>
      </w:r>
    </w:p>
    <w:p w14:paraId="42FA0C08" w14:textId="77777777" w:rsidR="00711675" w:rsidRPr="00CA1402" w:rsidRDefault="00711675" w:rsidP="00711675">
      <w:pPr>
        <w:pStyle w:val="BodyText"/>
        <w:ind w:right="0"/>
        <w:jc w:val="both"/>
        <w:rPr>
          <w:rFonts w:asciiTheme="minorHAnsi" w:hAnsiTheme="minorHAnsi" w:cs="Tahoma"/>
          <w:b/>
          <w:sz w:val="22"/>
          <w:szCs w:val="22"/>
        </w:rPr>
      </w:pPr>
      <w:r w:rsidRPr="00CA1402">
        <w:rPr>
          <w:rFonts w:asciiTheme="minorHAnsi" w:hAnsiTheme="minorHAnsi" w:cs="Tahoma"/>
          <w:sz w:val="22"/>
          <w:szCs w:val="22"/>
        </w:rPr>
        <w:t>Students taking the yellow bus are expected to follow general school-wide expectations as set out within this conduct policy. Requests made by a bus driver, which are more specific, are to be followed and respected. Should there be behavioral concerns, the bus driver will complete a bus infraction</w:t>
      </w:r>
      <w:r>
        <w:rPr>
          <w:rFonts w:asciiTheme="minorHAnsi" w:hAnsiTheme="minorHAnsi" w:cs="Tahoma"/>
          <w:sz w:val="22"/>
          <w:szCs w:val="22"/>
        </w:rPr>
        <w:t xml:space="preserve"> form</w:t>
      </w:r>
      <w:r w:rsidRPr="00CA1402">
        <w:rPr>
          <w:rFonts w:asciiTheme="minorHAnsi" w:hAnsiTheme="minorHAnsi" w:cs="Tahoma"/>
          <w:sz w:val="22"/>
          <w:szCs w:val="22"/>
        </w:rPr>
        <w:t xml:space="preserve"> outlining the specific concerns.  In those circumstances where the child has received multiple bus infraction notices, the child will face suspension of bus transportation for </w:t>
      </w:r>
      <w:proofErr w:type="gramStart"/>
      <w:r w:rsidRPr="00CA1402">
        <w:rPr>
          <w:rFonts w:asciiTheme="minorHAnsi" w:hAnsiTheme="minorHAnsi" w:cs="Tahoma"/>
          <w:sz w:val="22"/>
          <w:szCs w:val="22"/>
        </w:rPr>
        <w:t>a period of time</w:t>
      </w:r>
      <w:proofErr w:type="gramEnd"/>
      <w:r w:rsidRPr="00CA1402">
        <w:rPr>
          <w:rFonts w:asciiTheme="minorHAnsi" w:hAnsiTheme="minorHAnsi" w:cs="Tahoma"/>
          <w:sz w:val="22"/>
          <w:szCs w:val="22"/>
        </w:rPr>
        <w:t xml:space="preserve">.   Students must show their bus pass prior to boarding the bus. Students are expected to board the bus within 5 minutes of dismissal and may be left behind if tardy.  Students are to sit in their assigned seat.  </w:t>
      </w:r>
    </w:p>
    <w:p w14:paraId="42FA0C09" w14:textId="77777777" w:rsidR="00711675" w:rsidRPr="005C3459" w:rsidRDefault="00711675" w:rsidP="00711675">
      <w:pPr>
        <w:pStyle w:val="BodyText"/>
        <w:jc w:val="both"/>
        <w:rPr>
          <w:rFonts w:asciiTheme="minorHAnsi" w:hAnsiTheme="minorHAnsi" w:cs="Tahoma"/>
          <w:b/>
          <w:color w:val="FF0000"/>
          <w:sz w:val="22"/>
          <w:szCs w:val="22"/>
        </w:rPr>
      </w:pPr>
    </w:p>
    <w:p w14:paraId="42FA0C0A" w14:textId="19E2C9A2" w:rsidR="00711675" w:rsidRPr="00961F74" w:rsidRDefault="00711675" w:rsidP="00711675">
      <w:pPr>
        <w:jc w:val="both"/>
        <w:rPr>
          <w:rFonts w:asciiTheme="minorHAnsi" w:hAnsiTheme="minorHAnsi" w:cs="Tahoma"/>
          <w:b/>
          <w:sz w:val="22"/>
          <w:szCs w:val="22"/>
        </w:rPr>
      </w:pPr>
      <w:r w:rsidRPr="00961F74">
        <w:rPr>
          <w:rFonts w:asciiTheme="minorHAnsi" w:hAnsiTheme="minorHAnsi" w:cs="Tahoma"/>
          <w:b/>
          <w:sz w:val="24"/>
          <w:szCs w:val="24"/>
        </w:rPr>
        <w:lastRenderedPageBreak/>
        <w:t>Category 2:  Classroom Based Expectations</w:t>
      </w:r>
      <w:r w:rsidRPr="00961F74">
        <w:rPr>
          <w:rFonts w:asciiTheme="minorHAnsi" w:hAnsiTheme="minorHAnsi" w:cs="Tahoma"/>
          <w:b/>
          <w:sz w:val="22"/>
          <w:szCs w:val="22"/>
        </w:rPr>
        <w:t xml:space="preserve"> – </w:t>
      </w:r>
      <w:r w:rsidRPr="00961F74">
        <w:rPr>
          <w:rFonts w:asciiTheme="minorHAnsi" w:hAnsiTheme="minorHAnsi" w:cs="Tahoma"/>
          <w:sz w:val="22"/>
          <w:szCs w:val="22"/>
        </w:rPr>
        <w:t>refers to</w:t>
      </w:r>
      <w:r w:rsidRPr="00961F74">
        <w:rPr>
          <w:rFonts w:asciiTheme="minorHAnsi" w:hAnsiTheme="minorHAnsi" w:cs="Tahoma"/>
          <w:b/>
          <w:sz w:val="22"/>
          <w:szCs w:val="22"/>
        </w:rPr>
        <w:t xml:space="preserve"> </w:t>
      </w:r>
      <w:r w:rsidRPr="00961F74">
        <w:rPr>
          <w:rFonts w:asciiTheme="minorHAnsi" w:hAnsiTheme="minorHAnsi" w:cs="Tahoma"/>
          <w:sz w:val="22"/>
          <w:szCs w:val="22"/>
        </w:rPr>
        <w:t>those</w:t>
      </w:r>
      <w:r w:rsidRPr="00961F74">
        <w:rPr>
          <w:rFonts w:asciiTheme="minorHAnsi" w:hAnsiTheme="minorHAnsi" w:cs="Tahoma"/>
          <w:b/>
          <w:sz w:val="22"/>
          <w:szCs w:val="22"/>
        </w:rPr>
        <w:t xml:space="preserve"> </w:t>
      </w:r>
      <w:r w:rsidRPr="00961F74">
        <w:rPr>
          <w:rFonts w:asciiTheme="minorHAnsi" w:hAnsiTheme="minorHAnsi" w:cs="Tahoma"/>
          <w:sz w:val="22"/>
          <w:szCs w:val="22"/>
        </w:rPr>
        <w:t>specific classroom</w:t>
      </w:r>
      <w:r w:rsidR="003146A0">
        <w:rPr>
          <w:rFonts w:asciiTheme="minorHAnsi" w:hAnsiTheme="minorHAnsi" w:cs="Tahoma"/>
          <w:sz w:val="22"/>
          <w:szCs w:val="22"/>
        </w:rPr>
        <w:t>-</w:t>
      </w:r>
      <w:r w:rsidRPr="00961F74">
        <w:rPr>
          <w:rFonts w:asciiTheme="minorHAnsi" w:hAnsiTheme="minorHAnsi" w:cs="Tahoma"/>
          <w:sz w:val="22"/>
          <w:szCs w:val="22"/>
        </w:rPr>
        <w:t xml:space="preserve">based expectations which come directly from the teacher, as part of the teacher’s behavioral and routine expectations for the smooth operation of that teacher’s </w:t>
      </w:r>
      <w:proofErr w:type="gramStart"/>
      <w:r w:rsidRPr="00961F74">
        <w:rPr>
          <w:rFonts w:asciiTheme="minorHAnsi" w:hAnsiTheme="minorHAnsi" w:cs="Tahoma"/>
          <w:sz w:val="22"/>
          <w:szCs w:val="22"/>
        </w:rPr>
        <w:t>particular classroom</w:t>
      </w:r>
      <w:proofErr w:type="gramEnd"/>
      <w:r w:rsidRPr="00961F74">
        <w:rPr>
          <w:rFonts w:asciiTheme="minorHAnsi" w:hAnsiTheme="minorHAnsi" w:cs="Tahoma"/>
          <w:sz w:val="22"/>
          <w:szCs w:val="22"/>
        </w:rPr>
        <w:t xml:space="preserve"> management.   </w:t>
      </w:r>
    </w:p>
    <w:p w14:paraId="42FA0C0B" w14:textId="77777777" w:rsidR="00711675" w:rsidRPr="00961F74" w:rsidRDefault="00711675" w:rsidP="00711675">
      <w:pPr>
        <w:ind w:right="-94"/>
        <w:jc w:val="both"/>
        <w:rPr>
          <w:rFonts w:asciiTheme="minorHAnsi" w:hAnsiTheme="minorHAnsi" w:cs="Tahoma"/>
          <w:sz w:val="22"/>
          <w:szCs w:val="22"/>
        </w:rPr>
      </w:pPr>
    </w:p>
    <w:p w14:paraId="42FA0C0C" w14:textId="77777777" w:rsidR="00711675" w:rsidRPr="00961F74" w:rsidRDefault="00711675" w:rsidP="00711675">
      <w:pPr>
        <w:jc w:val="both"/>
        <w:rPr>
          <w:rFonts w:asciiTheme="minorHAnsi" w:hAnsiTheme="minorHAnsi" w:cs="Tahoma"/>
          <w:sz w:val="22"/>
          <w:szCs w:val="22"/>
        </w:rPr>
      </w:pPr>
      <w:r w:rsidRPr="00961F74">
        <w:rPr>
          <w:rFonts w:asciiTheme="minorHAnsi" w:hAnsiTheme="minorHAnsi" w:cs="Tahoma"/>
          <w:sz w:val="22"/>
          <w:szCs w:val="22"/>
        </w:rPr>
        <w:t xml:space="preserve">Each classroom teacher will discuss and develop with their students a list of expectations and consequences </w:t>
      </w:r>
      <w:proofErr w:type="gramStart"/>
      <w:r w:rsidRPr="00961F74">
        <w:rPr>
          <w:rFonts w:asciiTheme="minorHAnsi" w:hAnsiTheme="minorHAnsi" w:cs="Tahoma"/>
          <w:sz w:val="22"/>
          <w:szCs w:val="22"/>
        </w:rPr>
        <w:t>with regard to</w:t>
      </w:r>
      <w:proofErr w:type="gramEnd"/>
      <w:r w:rsidRPr="00961F74">
        <w:rPr>
          <w:rFonts w:asciiTheme="minorHAnsi" w:hAnsiTheme="minorHAnsi" w:cs="Tahoma"/>
          <w:sz w:val="22"/>
          <w:szCs w:val="22"/>
        </w:rPr>
        <w:t xml:space="preserve"> behavior within a given classroom at the beginning of each school year, after Christmas Break, and after Spring Break.  These expectations are communicated to parents and guardians at the first reporting period in September. </w:t>
      </w:r>
    </w:p>
    <w:p w14:paraId="42FA0C0D" w14:textId="77777777" w:rsidR="00711675" w:rsidRPr="00961F74" w:rsidRDefault="00711675" w:rsidP="00711675">
      <w:pPr>
        <w:jc w:val="both"/>
        <w:rPr>
          <w:rFonts w:asciiTheme="minorHAnsi" w:hAnsiTheme="minorHAnsi" w:cs="Tahoma"/>
          <w:sz w:val="22"/>
          <w:szCs w:val="22"/>
        </w:rPr>
      </w:pPr>
    </w:p>
    <w:p w14:paraId="42FA0C0E" w14:textId="04C8F153" w:rsidR="00711675" w:rsidRPr="00961F74" w:rsidRDefault="00711675" w:rsidP="00711675">
      <w:pPr>
        <w:jc w:val="both"/>
        <w:rPr>
          <w:rFonts w:asciiTheme="minorHAnsi" w:hAnsiTheme="minorHAnsi" w:cs="Tahoma"/>
          <w:sz w:val="22"/>
          <w:szCs w:val="22"/>
        </w:rPr>
      </w:pPr>
      <w:r w:rsidRPr="00961F74">
        <w:rPr>
          <w:rFonts w:asciiTheme="minorHAnsi" w:hAnsiTheme="minorHAnsi" w:cs="Tahoma"/>
          <w:sz w:val="22"/>
          <w:szCs w:val="22"/>
        </w:rPr>
        <w:t xml:space="preserve">Regardless of which category an expectation falls under, it is necessary that all students follow and abide by the expectations as they are set out.  Non-compliance of either, School-Wide Expectations and/or Classroom Based Expectations will result in the student receiving consequences as outlined below.  </w:t>
      </w:r>
    </w:p>
    <w:p w14:paraId="42FA0C0F" w14:textId="77777777" w:rsidR="00711675" w:rsidRPr="00961F74" w:rsidRDefault="00711675" w:rsidP="00711675"/>
    <w:p w14:paraId="7D245B93" w14:textId="0EE9A2D3" w:rsidR="00AB77E9" w:rsidRDefault="00AB77E9" w:rsidP="00AB77E9">
      <w:pPr>
        <w:pStyle w:val="Default"/>
        <w:rPr>
          <w:b/>
          <w:bCs/>
          <w:sz w:val="22"/>
          <w:szCs w:val="22"/>
        </w:rPr>
      </w:pPr>
      <w:r>
        <w:rPr>
          <w:b/>
          <w:bCs/>
          <w:sz w:val="22"/>
          <w:szCs w:val="22"/>
        </w:rPr>
        <w:t xml:space="preserve">ACCEPTABLE BEHAVIORS </w:t>
      </w:r>
    </w:p>
    <w:p w14:paraId="34182D07" w14:textId="77777777" w:rsidR="002523E7" w:rsidRPr="00AB77E9" w:rsidRDefault="002523E7" w:rsidP="00AB77E9">
      <w:pPr>
        <w:pStyle w:val="Default"/>
        <w:rPr>
          <w:b/>
          <w:bCs/>
          <w:sz w:val="22"/>
          <w:szCs w:val="22"/>
        </w:rPr>
      </w:pPr>
    </w:p>
    <w:p w14:paraId="1879E2BF" w14:textId="2F6EE102" w:rsidR="000F52FE" w:rsidRDefault="00AB77E9" w:rsidP="00C15E2F">
      <w:pPr>
        <w:pStyle w:val="Default"/>
        <w:widowControl w:val="0"/>
        <w:rPr>
          <w:sz w:val="22"/>
          <w:szCs w:val="22"/>
        </w:rPr>
      </w:pPr>
      <w:r>
        <w:rPr>
          <w:sz w:val="22"/>
          <w:szCs w:val="22"/>
        </w:rPr>
        <w:t xml:space="preserve">We know that most students behave appropriately most of the time. We also believe that people perform better when they know what is expected of them. St. </w:t>
      </w:r>
      <w:r w:rsidR="003617B4">
        <w:rPr>
          <w:sz w:val="22"/>
          <w:szCs w:val="22"/>
        </w:rPr>
        <w:t xml:space="preserve">Vincent </w:t>
      </w:r>
      <w:r>
        <w:rPr>
          <w:sz w:val="22"/>
          <w:szCs w:val="22"/>
        </w:rPr>
        <w:t xml:space="preserve">School is committed to providing students with a school environment that is both safe and conducive to learning. We are dedicated to teaching </w:t>
      </w:r>
      <w:proofErr w:type="gramStart"/>
      <w:r>
        <w:rPr>
          <w:sz w:val="22"/>
          <w:szCs w:val="22"/>
        </w:rPr>
        <w:t>students</w:t>
      </w:r>
      <w:proofErr w:type="gramEnd"/>
      <w:r>
        <w:rPr>
          <w:sz w:val="22"/>
          <w:szCs w:val="22"/>
        </w:rPr>
        <w:t xml:space="preserve"> appropriate behavior towards themselves and others. We expect students to behave in an appropriate manner, which does not interfere with the learning or behavior of others. Students are to conduct t</w:t>
      </w:r>
      <w:r w:rsidR="0097699B">
        <w:rPr>
          <w:sz w:val="22"/>
          <w:szCs w:val="22"/>
        </w:rPr>
        <w:t>h</w:t>
      </w:r>
      <w:r>
        <w:rPr>
          <w:sz w:val="22"/>
          <w:szCs w:val="22"/>
        </w:rPr>
        <w:t xml:space="preserve">emselves in a manner that is respectful. </w:t>
      </w:r>
    </w:p>
    <w:p w14:paraId="4BBAD867" w14:textId="77777777" w:rsidR="004A613D" w:rsidRDefault="004A613D" w:rsidP="00C15E2F">
      <w:pPr>
        <w:pStyle w:val="Default"/>
        <w:widowControl w:val="0"/>
        <w:rPr>
          <w:sz w:val="22"/>
          <w:szCs w:val="22"/>
        </w:rPr>
      </w:pPr>
    </w:p>
    <w:p w14:paraId="1CA4B15C" w14:textId="62A6E740" w:rsidR="000E0B22" w:rsidRDefault="002104F2" w:rsidP="00C15E2F">
      <w:pPr>
        <w:pStyle w:val="Default"/>
        <w:rPr>
          <w:sz w:val="22"/>
          <w:szCs w:val="22"/>
        </w:rPr>
      </w:pPr>
      <w:r>
        <w:rPr>
          <w:b/>
          <w:bCs/>
          <w:sz w:val="22"/>
          <w:szCs w:val="22"/>
        </w:rPr>
        <w:t>S</w:t>
      </w:r>
      <w:r w:rsidR="000E0B22">
        <w:rPr>
          <w:b/>
          <w:bCs/>
          <w:sz w:val="22"/>
          <w:szCs w:val="22"/>
        </w:rPr>
        <w:t xml:space="preserve">tudents Can Contribute to Creating a Positive Learning Environment by: </w:t>
      </w:r>
    </w:p>
    <w:p w14:paraId="7534E34C" w14:textId="77777777" w:rsidR="000E0B22" w:rsidRDefault="000E0B22" w:rsidP="000E0B22">
      <w:pPr>
        <w:pStyle w:val="Default"/>
        <w:rPr>
          <w:color w:val="1F1C1D"/>
          <w:sz w:val="22"/>
          <w:szCs w:val="22"/>
        </w:rPr>
      </w:pPr>
      <w:r>
        <w:rPr>
          <w:color w:val="1F1C1D"/>
          <w:sz w:val="22"/>
          <w:szCs w:val="22"/>
        </w:rPr>
        <w:t xml:space="preserve">• smiling at peers and adults in our school </w:t>
      </w:r>
    </w:p>
    <w:p w14:paraId="0900C264" w14:textId="77777777" w:rsidR="000E0B22" w:rsidRDefault="000E0B22" w:rsidP="000E0B22">
      <w:pPr>
        <w:pStyle w:val="Default"/>
        <w:rPr>
          <w:color w:val="1F1C1D"/>
          <w:sz w:val="22"/>
          <w:szCs w:val="22"/>
        </w:rPr>
      </w:pPr>
      <w:r>
        <w:rPr>
          <w:color w:val="1F1C1D"/>
          <w:sz w:val="22"/>
          <w:szCs w:val="22"/>
        </w:rPr>
        <w:t xml:space="preserve">• speaking to their friends about their </w:t>
      </w:r>
      <w:proofErr w:type="spellStart"/>
      <w:r>
        <w:rPr>
          <w:color w:val="1F1C1D"/>
          <w:sz w:val="22"/>
          <w:szCs w:val="22"/>
        </w:rPr>
        <w:t>behaviour</w:t>
      </w:r>
      <w:proofErr w:type="spellEnd"/>
      <w:r>
        <w:rPr>
          <w:color w:val="1F1C1D"/>
          <w:sz w:val="22"/>
          <w:szCs w:val="22"/>
        </w:rPr>
        <w:t xml:space="preserve"> (using clear, kind language) when they are not contributing to a welcoming, caring, respectful and safe environment </w:t>
      </w:r>
    </w:p>
    <w:p w14:paraId="7D2E1977" w14:textId="77777777" w:rsidR="000E0B22" w:rsidRDefault="000E0B22" w:rsidP="000E0B22">
      <w:pPr>
        <w:pStyle w:val="Default"/>
        <w:rPr>
          <w:color w:val="1F1C1D"/>
          <w:sz w:val="22"/>
          <w:szCs w:val="22"/>
        </w:rPr>
      </w:pPr>
      <w:r>
        <w:rPr>
          <w:color w:val="1F1C1D"/>
          <w:sz w:val="22"/>
          <w:szCs w:val="22"/>
        </w:rPr>
        <w:t xml:space="preserve">• greeting visitors to their classroom or school </w:t>
      </w:r>
    </w:p>
    <w:p w14:paraId="6C93F1B3" w14:textId="77777777" w:rsidR="000E0B22" w:rsidRDefault="000E0B22" w:rsidP="000E0B22">
      <w:pPr>
        <w:pStyle w:val="Default"/>
        <w:rPr>
          <w:color w:val="1F1C1D"/>
          <w:sz w:val="22"/>
          <w:szCs w:val="22"/>
        </w:rPr>
      </w:pPr>
      <w:r>
        <w:rPr>
          <w:color w:val="1F1C1D"/>
          <w:sz w:val="22"/>
          <w:szCs w:val="22"/>
        </w:rPr>
        <w:t xml:space="preserve">• being friendly and helpful towards students that are new to the school and others </w:t>
      </w:r>
    </w:p>
    <w:p w14:paraId="02AC4975" w14:textId="77777777" w:rsidR="000E0B22" w:rsidRDefault="000E0B22" w:rsidP="000E0B22">
      <w:pPr>
        <w:pStyle w:val="Default"/>
        <w:rPr>
          <w:color w:val="1F1C1D"/>
          <w:sz w:val="22"/>
          <w:szCs w:val="22"/>
        </w:rPr>
      </w:pPr>
      <w:r>
        <w:rPr>
          <w:color w:val="1F1C1D"/>
          <w:sz w:val="22"/>
          <w:szCs w:val="22"/>
        </w:rPr>
        <w:t xml:space="preserve">• sitting with someone who is alone at lunch, inviting someone to join games or sit with their group outside, or working together to complete a project </w:t>
      </w:r>
    </w:p>
    <w:p w14:paraId="268AB07F" w14:textId="77777777" w:rsidR="000E0B22" w:rsidRDefault="000E0B22" w:rsidP="000E0B22">
      <w:pPr>
        <w:pStyle w:val="Default"/>
        <w:rPr>
          <w:color w:val="1F1C1D"/>
          <w:sz w:val="22"/>
          <w:szCs w:val="22"/>
        </w:rPr>
      </w:pPr>
      <w:r>
        <w:rPr>
          <w:color w:val="1F1C1D"/>
          <w:sz w:val="22"/>
          <w:szCs w:val="22"/>
        </w:rPr>
        <w:t xml:space="preserve">• keeping our school and school grounds clean and tidy </w:t>
      </w:r>
    </w:p>
    <w:p w14:paraId="31A1CB50" w14:textId="77777777" w:rsidR="000E0B22" w:rsidRDefault="000E0B22" w:rsidP="000E0B22">
      <w:pPr>
        <w:pStyle w:val="Default"/>
        <w:rPr>
          <w:color w:val="1F1C1D"/>
          <w:sz w:val="22"/>
          <w:szCs w:val="22"/>
        </w:rPr>
      </w:pPr>
      <w:r>
        <w:rPr>
          <w:color w:val="1F1C1D"/>
          <w:sz w:val="22"/>
          <w:szCs w:val="22"/>
        </w:rPr>
        <w:t xml:space="preserve">• coming to school/class on time and as prepared as possible </w:t>
      </w:r>
    </w:p>
    <w:p w14:paraId="27017802" w14:textId="77777777" w:rsidR="000E0B22" w:rsidRDefault="000E0B22" w:rsidP="000E0B22">
      <w:pPr>
        <w:pStyle w:val="Default"/>
        <w:rPr>
          <w:color w:val="1F1C1D"/>
          <w:sz w:val="22"/>
          <w:szCs w:val="22"/>
        </w:rPr>
      </w:pPr>
      <w:r>
        <w:rPr>
          <w:color w:val="1F1C1D"/>
          <w:sz w:val="22"/>
          <w:szCs w:val="22"/>
        </w:rPr>
        <w:t xml:space="preserve">• treating everyone with respect even if they don’t agree with their beliefs and/or values </w:t>
      </w:r>
    </w:p>
    <w:p w14:paraId="7E65A430" w14:textId="77777777" w:rsidR="000E0B22" w:rsidRDefault="000E0B22" w:rsidP="000E0B22">
      <w:pPr>
        <w:pStyle w:val="Default"/>
        <w:rPr>
          <w:color w:val="1F1C1D"/>
          <w:sz w:val="22"/>
          <w:szCs w:val="22"/>
        </w:rPr>
      </w:pPr>
      <w:r>
        <w:rPr>
          <w:color w:val="1F1C1D"/>
          <w:sz w:val="22"/>
          <w:szCs w:val="22"/>
        </w:rPr>
        <w:t xml:space="preserve">• having empathy for others </w:t>
      </w:r>
    </w:p>
    <w:p w14:paraId="1C58BFDF" w14:textId="77777777" w:rsidR="000E0B22" w:rsidRDefault="000E0B22" w:rsidP="000E0B22">
      <w:pPr>
        <w:pStyle w:val="Default"/>
        <w:rPr>
          <w:color w:val="1F1C1D"/>
          <w:sz w:val="22"/>
          <w:szCs w:val="22"/>
        </w:rPr>
      </w:pPr>
      <w:r>
        <w:rPr>
          <w:color w:val="1F1C1D"/>
          <w:sz w:val="22"/>
          <w:szCs w:val="22"/>
        </w:rPr>
        <w:t xml:space="preserve">• following classroom and school expectations so everyone </w:t>
      </w:r>
      <w:proofErr w:type="gramStart"/>
      <w:r>
        <w:rPr>
          <w:color w:val="1F1C1D"/>
          <w:sz w:val="22"/>
          <w:szCs w:val="22"/>
        </w:rPr>
        <w:t>is able to</w:t>
      </w:r>
      <w:proofErr w:type="gramEnd"/>
      <w:r>
        <w:rPr>
          <w:color w:val="1F1C1D"/>
          <w:sz w:val="22"/>
          <w:szCs w:val="22"/>
        </w:rPr>
        <w:t xml:space="preserve"> learn </w:t>
      </w:r>
    </w:p>
    <w:p w14:paraId="13C5A05C" w14:textId="77777777" w:rsidR="000E0B22" w:rsidRDefault="000E0B22" w:rsidP="000E0B22">
      <w:pPr>
        <w:pStyle w:val="Default"/>
        <w:rPr>
          <w:color w:val="1F1C1D"/>
          <w:sz w:val="22"/>
          <w:szCs w:val="22"/>
        </w:rPr>
      </w:pPr>
      <w:r>
        <w:rPr>
          <w:color w:val="1F1C1D"/>
          <w:sz w:val="22"/>
          <w:szCs w:val="22"/>
        </w:rPr>
        <w:t xml:space="preserve">• not engaging in behavior such as put downs or snickers when questions are asked in class – no one should feel afraid or nervous about coming to school. </w:t>
      </w:r>
    </w:p>
    <w:p w14:paraId="1FA5B4CD" w14:textId="77777777" w:rsidR="000E0B22" w:rsidRDefault="000E0B22" w:rsidP="000E0B22">
      <w:pPr>
        <w:pStyle w:val="Default"/>
        <w:rPr>
          <w:rFonts w:ascii="Arial" w:hAnsi="Arial" w:cs="Arial"/>
          <w:sz w:val="22"/>
          <w:szCs w:val="22"/>
        </w:rPr>
      </w:pPr>
    </w:p>
    <w:p w14:paraId="3315EBF9" w14:textId="77777777" w:rsidR="000E0B22" w:rsidRDefault="000E0B22" w:rsidP="000E0B22">
      <w:pPr>
        <w:pStyle w:val="Default"/>
        <w:rPr>
          <w:sz w:val="22"/>
          <w:szCs w:val="22"/>
        </w:rPr>
      </w:pPr>
      <w:r>
        <w:rPr>
          <w:rFonts w:ascii="Arial" w:hAnsi="Arial" w:cs="Arial"/>
          <w:sz w:val="22"/>
          <w:szCs w:val="22"/>
        </w:rPr>
        <w:t xml:space="preserve">- </w:t>
      </w:r>
      <w:r>
        <w:rPr>
          <w:sz w:val="22"/>
          <w:szCs w:val="22"/>
        </w:rPr>
        <w:t>Excerpted from The Society for Safe and Caring Schools and Communities</w:t>
      </w:r>
      <w:r>
        <w:rPr>
          <w:i/>
          <w:iCs/>
          <w:sz w:val="22"/>
          <w:szCs w:val="22"/>
        </w:rPr>
        <w:t xml:space="preserve">, Series on Alberta’s Education Act, </w:t>
      </w:r>
      <w:r>
        <w:rPr>
          <w:sz w:val="22"/>
          <w:szCs w:val="22"/>
        </w:rPr>
        <w:t xml:space="preserve">November 2014 </w:t>
      </w:r>
    </w:p>
    <w:p w14:paraId="188BE943" w14:textId="77777777" w:rsidR="00AB77E9" w:rsidRDefault="00AB77E9" w:rsidP="00AB77E9">
      <w:pPr>
        <w:pStyle w:val="Default"/>
        <w:rPr>
          <w:sz w:val="22"/>
          <w:szCs w:val="22"/>
        </w:rPr>
      </w:pPr>
    </w:p>
    <w:p w14:paraId="5F78FA68" w14:textId="77777777" w:rsidR="00AB77E9" w:rsidRPr="001A5FDA" w:rsidRDefault="00AB77E9" w:rsidP="00AB77E9">
      <w:pPr>
        <w:pStyle w:val="Default"/>
        <w:rPr>
          <w:b/>
          <w:sz w:val="22"/>
          <w:szCs w:val="22"/>
        </w:rPr>
      </w:pPr>
      <w:r w:rsidRPr="001A5FDA">
        <w:rPr>
          <w:b/>
          <w:sz w:val="22"/>
          <w:szCs w:val="22"/>
        </w:rPr>
        <w:t xml:space="preserve">Parents Can Help Students Meet Their Responsibilities by: </w:t>
      </w:r>
    </w:p>
    <w:p w14:paraId="3F2B418C" w14:textId="502EC328" w:rsidR="00AB77E9" w:rsidRDefault="00AB77E9" w:rsidP="00AB77E9">
      <w:pPr>
        <w:pStyle w:val="Default"/>
        <w:rPr>
          <w:color w:val="1F1C1D"/>
          <w:sz w:val="22"/>
          <w:szCs w:val="22"/>
        </w:rPr>
      </w:pPr>
      <w:r>
        <w:rPr>
          <w:color w:val="1F1C1D"/>
          <w:sz w:val="22"/>
          <w:szCs w:val="22"/>
        </w:rPr>
        <w:t xml:space="preserve">• modelling kindness </w:t>
      </w:r>
    </w:p>
    <w:p w14:paraId="2D01B1C5" w14:textId="05E736D8" w:rsidR="003146A0" w:rsidRDefault="003146A0" w:rsidP="00AB77E9">
      <w:pPr>
        <w:pStyle w:val="Default"/>
        <w:rPr>
          <w:color w:val="1F1C1D"/>
          <w:sz w:val="22"/>
          <w:szCs w:val="22"/>
        </w:rPr>
      </w:pPr>
      <w:r>
        <w:rPr>
          <w:color w:val="1F1C1D"/>
          <w:sz w:val="22"/>
          <w:szCs w:val="22"/>
        </w:rPr>
        <w:t xml:space="preserve">Firmly using clear, kind language to correct </w:t>
      </w:r>
      <w:proofErr w:type="spellStart"/>
      <w:r>
        <w:rPr>
          <w:color w:val="1F1C1D"/>
          <w:sz w:val="22"/>
          <w:szCs w:val="22"/>
        </w:rPr>
        <w:t>behaviour</w:t>
      </w:r>
      <w:proofErr w:type="spellEnd"/>
    </w:p>
    <w:p w14:paraId="797E628F" w14:textId="77777777" w:rsidR="00AB77E9" w:rsidRDefault="00AB77E9" w:rsidP="00AB77E9">
      <w:pPr>
        <w:pStyle w:val="Default"/>
        <w:rPr>
          <w:color w:val="1F1C1D"/>
          <w:sz w:val="22"/>
          <w:szCs w:val="22"/>
        </w:rPr>
      </w:pPr>
      <w:r>
        <w:rPr>
          <w:color w:val="1F1C1D"/>
          <w:sz w:val="22"/>
          <w:szCs w:val="22"/>
        </w:rPr>
        <w:t xml:space="preserve">• paying attention to how they talk about other children and the school in front of their children </w:t>
      </w:r>
    </w:p>
    <w:p w14:paraId="00980BD4" w14:textId="77777777" w:rsidR="00AB77E9" w:rsidRDefault="00AB77E9" w:rsidP="00AB77E9">
      <w:pPr>
        <w:pStyle w:val="Default"/>
        <w:rPr>
          <w:color w:val="1F1C1D"/>
          <w:sz w:val="22"/>
          <w:szCs w:val="22"/>
        </w:rPr>
      </w:pPr>
      <w:r>
        <w:rPr>
          <w:color w:val="1F1C1D"/>
          <w:sz w:val="22"/>
          <w:szCs w:val="22"/>
        </w:rPr>
        <w:t xml:space="preserve">• taking responsibility for their mistakes </w:t>
      </w:r>
    </w:p>
    <w:p w14:paraId="640A6B80" w14:textId="77777777" w:rsidR="00AB77E9" w:rsidRDefault="00AB77E9" w:rsidP="00AB77E9">
      <w:pPr>
        <w:pStyle w:val="Default"/>
        <w:rPr>
          <w:color w:val="1F1C1D"/>
          <w:sz w:val="22"/>
          <w:szCs w:val="22"/>
        </w:rPr>
      </w:pPr>
      <w:r>
        <w:rPr>
          <w:color w:val="1F1C1D"/>
          <w:sz w:val="22"/>
          <w:szCs w:val="22"/>
        </w:rPr>
        <w:t xml:space="preserve">• reporting any problems at school to the teacher as soon as they can. Problems are easier to solve when they haven’t been going on for a long time. The best place to start is with their child’s teacher. If </w:t>
      </w:r>
      <w:r>
        <w:rPr>
          <w:color w:val="1F1C1D"/>
          <w:sz w:val="22"/>
          <w:szCs w:val="22"/>
        </w:rPr>
        <w:lastRenderedPageBreak/>
        <w:t xml:space="preserve">parents are not satisfied with the results of this conversation, the next step would be to make an appointment to speak with their child’s principal </w:t>
      </w:r>
    </w:p>
    <w:p w14:paraId="7ECB0323" w14:textId="122FBABD" w:rsidR="00AB77E9" w:rsidRDefault="00AB77E9" w:rsidP="00AB77E9">
      <w:pPr>
        <w:pStyle w:val="Default"/>
        <w:rPr>
          <w:color w:val="1F1C1D"/>
          <w:sz w:val="22"/>
          <w:szCs w:val="22"/>
        </w:rPr>
      </w:pPr>
      <w:r>
        <w:rPr>
          <w:color w:val="1F1C1D"/>
          <w:sz w:val="22"/>
          <w:szCs w:val="22"/>
        </w:rPr>
        <w:t xml:space="preserve">• modelling peaceful problem solving when you have a conflict </w:t>
      </w:r>
    </w:p>
    <w:p w14:paraId="4C1B95F6" w14:textId="77777777" w:rsidR="003146A0" w:rsidRDefault="003146A0" w:rsidP="00AB77E9">
      <w:pPr>
        <w:pStyle w:val="Default"/>
        <w:rPr>
          <w:color w:val="1F1C1D"/>
          <w:sz w:val="22"/>
          <w:szCs w:val="22"/>
        </w:rPr>
      </w:pPr>
    </w:p>
    <w:p w14:paraId="4D4441C3" w14:textId="77777777" w:rsidR="00AB77E9" w:rsidRDefault="00AB77E9" w:rsidP="00AB77E9">
      <w:pPr>
        <w:pStyle w:val="Default"/>
        <w:rPr>
          <w:sz w:val="22"/>
          <w:szCs w:val="22"/>
        </w:rPr>
      </w:pPr>
      <w:r>
        <w:rPr>
          <w:rFonts w:ascii="Arial" w:hAnsi="Arial" w:cs="Arial"/>
          <w:sz w:val="22"/>
          <w:szCs w:val="22"/>
        </w:rPr>
        <w:t xml:space="preserve">- </w:t>
      </w:r>
      <w:r>
        <w:rPr>
          <w:sz w:val="22"/>
          <w:szCs w:val="22"/>
        </w:rPr>
        <w:t>Excerpted from The Society for Safe and Caring Schools and Communities</w:t>
      </w:r>
      <w:r>
        <w:rPr>
          <w:i/>
          <w:iCs/>
          <w:sz w:val="22"/>
          <w:szCs w:val="22"/>
        </w:rPr>
        <w:t xml:space="preserve">, </w:t>
      </w:r>
    </w:p>
    <w:p w14:paraId="4E9BACFB" w14:textId="09C5EB34" w:rsidR="00AB77E9" w:rsidRDefault="00AB77E9" w:rsidP="00AB77E9">
      <w:pPr>
        <w:pStyle w:val="Default"/>
        <w:rPr>
          <w:sz w:val="22"/>
          <w:szCs w:val="22"/>
        </w:rPr>
      </w:pPr>
      <w:r>
        <w:rPr>
          <w:rFonts w:ascii="Arial" w:hAnsi="Arial" w:cs="Arial"/>
          <w:sz w:val="22"/>
          <w:szCs w:val="22"/>
        </w:rPr>
        <w:t xml:space="preserve">- </w:t>
      </w:r>
      <w:r>
        <w:rPr>
          <w:i/>
          <w:iCs/>
          <w:sz w:val="22"/>
          <w:szCs w:val="22"/>
        </w:rPr>
        <w:t xml:space="preserve">Series on Alberta’s Education Act, </w:t>
      </w:r>
      <w:r>
        <w:rPr>
          <w:sz w:val="22"/>
          <w:szCs w:val="22"/>
        </w:rPr>
        <w:t xml:space="preserve">November 2014 </w:t>
      </w:r>
    </w:p>
    <w:p w14:paraId="08DCF19A" w14:textId="45FBA0F5" w:rsidR="00BD600C" w:rsidRDefault="008D41A6" w:rsidP="00AB77E9">
      <w:pPr>
        <w:pStyle w:val="Default"/>
        <w:rPr>
          <w:sz w:val="22"/>
          <w:szCs w:val="22"/>
        </w:rPr>
      </w:pPr>
      <w:r>
        <w:rPr>
          <w:sz w:val="22"/>
          <w:szCs w:val="22"/>
        </w:rPr>
        <w:t xml:space="preserve">- </w:t>
      </w:r>
      <w:bookmarkStart w:id="1" w:name="_Hlk8821085"/>
      <w:r w:rsidR="00BD600C">
        <w:rPr>
          <w:sz w:val="22"/>
          <w:szCs w:val="22"/>
        </w:rPr>
        <w:t>Alberta Education: Guide to Education ECS</w:t>
      </w:r>
      <w:r>
        <w:rPr>
          <w:sz w:val="22"/>
          <w:szCs w:val="22"/>
        </w:rPr>
        <w:t xml:space="preserve"> to grade </w:t>
      </w:r>
      <w:r w:rsidR="00BD600C">
        <w:rPr>
          <w:sz w:val="22"/>
          <w:szCs w:val="22"/>
        </w:rPr>
        <w:t xml:space="preserve">12 </w:t>
      </w:r>
      <w:r>
        <w:rPr>
          <w:sz w:val="22"/>
          <w:szCs w:val="22"/>
        </w:rPr>
        <w:t>(</w:t>
      </w:r>
      <w:r w:rsidR="00BD600C">
        <w:rPr>
          <w:sz w:val="22"/>
          <w:szCs w:val="22"/>
        </w:rPr>
        <w:t>September 20</w:t>
      </w:r>
      <w:r>
        <w:rPr>
          <w:sz w:val="22"/>
          <w:szCs w:val="22"/>
        </w:rPr>
        <w:t>18)</w:t>
      </w:r>
      <w:bookmarkEnd w:id="1"/>
    </w:p>
    <w:p w14:paraId="4547FC8A" w14:textId="77777777" w:rsidR="00AB77E9" w:rsidRDefault="00AB77E9" w:rsidP="00AB77E9">
      <w:pPr>
        <w:pStyle w:val="Default"/>
        <w:rPr>
          <w:sz w:val="22"/>
          <w:szCs w:val="22"/>
        </w:rPr>
      </w:pPr>
    </w:p>
    <w:p w14:paraId="75B00E6D" w14:textId="77777777" w:rsidR="00AB77E9" w:rsidRDefault="00AB77E9" w:rsidP="00AB77E9">
      <w:pPr>
        <w:pStyle w:val="Default"/>
        <w:rPr>
          <w:sz w:val="22"/>
          <w:szCs w:val="22"/>
        </w:rPr>
      </w:pPr>
      <w:r>
        <w:rPr>
          <w:b/>
          <w:bCs/>
          <w:sz w:val="22"/>
          <w:szCs w:val="22"/>
        </w:rPr>
        <w:t xml:space="preserve">Other ways that Parents Can Contribute to a Welcoming, Caring, Respectful and Safe Learning Environment </w:t>
      </w:r>
    </w:p>
    <w:p w14:paraId="7E2652B2" w14:textId="77777777" w:rsidR="00AB77E9" w:rsidRDefault="00AB77E9" w:rsidP="00AB77E9">
      <w:pPr>
        <w:pStyle w:val="Default"/>
        <w:rPr>
          <w:color w:val="1F1C1D"/>
          <w:sz w:val="22"/>
          <w:szCs w:val="22"/>
        </w:rPr>
      </w:pPr>
      <w:r>
        <w:rPr>
          <w:color w:val="1F1C1D"/>
          <w:sz w:val="22"/>
          <w:szCs w:val="22"/>
        </w:rPr>
        <w:t xml:space="preserve">• speaking respectfully to and about school staff </w:t>
      </w:r>
    </w:p>
    <w:p w14:paraId="1F3F7479" w14:textId="77777777" w:rsidR="00AB77E9" w:rsidRDefault="00AB77E9" w:rsidP="00AB77E9">
      <w:pPr>
        <w:pStyle w:val="Default"/>
        <w:rPr>
          <w:color w:val="1F1C1D"/>
          <w:sz w:val="22"/>
          <w:szCs w:val="22"/>
        </w:rPr>
      </w:pPr>
      <w:r>
        <w:rPr>
          <w:color w:val="1F1C1D"/>
          <w:sz w:val="22"/>
          <w:szCs w:val="22"/>
        </w:rPr>
        <w:t xml:space="preserve">• speaking positively about the school, staff, other students and their families in front of their child </w:t>
      </w:r>
    </w:p>
    <w:p w14:paraId="6063F888" w14:textId="77777777" w:rsidR="00AB77E9" w:rsidRDefault="00AB77E9" w:rsidP="00AB77E9">
      <w:pPr>
        <w:pStyle w:val="Default"/>
        <w:rPr>
          <w:sz w:val="22"/>
          <w:szCs w:val="22"/>
        </w:rPr>
      </w:pPr>
      <w:r>
        <w:rPr>
          <w:color w:val="1F1C1D"/>
          <w:sz w:val="22"/>
          <w:szCs w:val="22"/>
        </w:rPr>
        <w:t xml:space="preserve">• making appointments to ensure the person they want to speak with has </w:t>
      </w:r>
      <w:proofErr w:type="gramStart"/>
      <w:r>
        <w:rPr>
          <w:color w:val="1F1C1D"/>
          <w:sz w:val="22"/>
          <w:szCs w:val="22"/>
        </w:rPr>
        <w:t>sufficient</w:t>
      </w:r>
      <w:proofErr w:type="gramEnd"/>
      <w:r>
        <w:rPr>
          <w:color w:val="1F1C1D"/>
          <w:sz w:val="22"/>
          <w:szCs w:val="22"/>
        </w:rPr>
        <w:t xml:space="preserve"> time to have a focused conversation. Drop off and pick up times are not ideal for parents or for the teacher </w:t>
      </w:r>
    </w:p>
    <w:p w14:paraId="76426A8C" w14:textId="5954EC23" w:rsidR="00AB77E9" w:rsidRDefault="00AB77E9" w:rsidP="00AB77E9">
      <w:pPr>
        <w:pStyle w:val="Default"/>
        <w:rPr>
          <w:color w:val="1F1C1D"/>
          <w:sz w:val="22"/>
          <w:szCs w:val="22"/>
        </w:rPr>
      </w:pPr>
      <w:r>
        <w:rPr>
          <w:color w:val="1F1C1D"/>
          <w:sz w:val="22"/>
          <w:szCs w:val="22"/>
        </w:rPr>
        <w:t xml:space="preserve">• communicating with the teacher or other school staff – e.g. positive notes or emails to their child’s teacher and/or other school staff, positive comments when parents drop off or pick up their child </w:t>
      </w:r>
    </w:p>
    <w:p w14:paraId="7AB93291" w14:textId="77777777" w:rsidR="003146A0" w:rsidRDefault="003146A0" w:rsidP="00AB77E9">
      <w:pPr>
        <w:pStyle w:val="Default"/>
        <w:rPr>
          <w:color w:val="1F1C1D"/>
          <w:sz w:val="22"/>
          <w:szCs w:val="22"/>
        </w:rPr>
      </w:pPr>
    </w:p>
    <w:p w14:paraId="6CFE6156" w14:textId="77777777" w:rsidR="00AB77E9" w:rsidRDefault="00AB77E9" w:rsidP="00AB77E9">
      <w:pPr>
        <w:pStyle w:val="Default"/>
        <w:rPr>
          <w:sz w:val="22"/>
          <w:szCs w:val="22"/>
        </w:rPr>
      </w:pPr>
      <w:r>
        <w:rPr>
          <w:rFonts w:ascii="Arial" w:hAnsi="Arial" w:cs="Arial"/>
          <w:sz w:val="22"/>
          <w:szCs w:val="22"/>
        </w:rPr>
        <w:t xml:space="preserve">- </w:t>
      </w:r>
      <w:r>
        <w:rPr>
          <w:sz w:val="22"/>
          <w:szCs w:val="22"/>
        </w:rPr>
        <w:t>Excerpted from The Society for Safe and Caring Schools and Communities</w:t>
      </w:r>
      <w:r>
        <w:rPr>
          <w:i/>
          <w:iCs/>
          <w:sz w:val="22"/>
          <w:szCs w:val="22"/>
        </w:rPr>
        <w:t xml:space="preserve">, </w:t>
      </w:r>
    </w:p>
    <w:p w14:paraId="499558C1" w14:textId="3789E443" w:rsidR="008D41A6" w:rsidRDefault="00AB77E9" w:rsidP="00AB77E9">
      <w:pPr>
        <w:pStyle w:val="Default"/>
        <w:rPr>
          <w:sz w:val="22"/>
          <w:szCs w:val="22"/>
        </w:rPr>
      </w:pPr>
      <w:r>
        <w:rPr>
          <w:rFonts w:ascii="Arial" w:hAnsi="Arial" w:cs="Arial"/>
          <w:sz w:val="22"/>
          <w:szCs w:val="22"/>
        </w:rPr>
        <w:t xml:space="preserve">- </w:t>
      </w:r>
      <w:r>
        <w:rPr>
          <w:i/>
          <w:iCs/>
          <w:sz w:val="22"/>
          <w:szCs w:val="22"/>
        </w:rPr>
        <w:t xml:space="preserve">Series on Alberta’s Education Act, </w:t>
      </w:r>
      <w:r>
        <w:rPr>
          <w:sz w:val="22"/>
          <w:szCs w:val="22"/>
        </w:rPr>
        <w:t xml:space="preserve">November 2014 </w:t>
      </w:r>
    </w:p>
    <w:p w14:paraId="75E91068" w14:textId="63D9D9EA" w:rsidR="00AB77E9" w:rsidRDefault="00B07887" w:rsidP="00AB77E9">
      <w:pPr>
        <w:pStyle w:val="Default"/>
        <w:rPr>
          <w:sz w:val="22"/>
          <w:szCs w:val="22"/>
        </w:rPr>
      </w:pPr>
      <w:r>
        <w:rPr>
          <w:sz w:val="22"/>
          <w:szCs w:val="22"/>
        </w:rPr>
        <w:t>- A</w:t>
      </w:r>
      <w:r w:rsidR="008D41A6">
        <w:rPr>
          <w:sz w:val="22"/>
          <w:szCs w:val="22"/>
        </w:rPr>
        <w:t>lberta Education: Guide to Education ECS to grade 12 (September 2018)</w:t>
      </w:r>
    </w:p>
    <w:p w14:paraId="406AF3E6" w14:textId="07882C33" w:rsidR="005C4BB0" w:rsidRDefault="005C4BB0" w:rsidP="00711675">
      <w:pPr>
        <w:pStyle w:val="BodyText"/>
        <w:ind w:right="0"/>
        <w:rPr>
          <w:rFonts w:asciiTheme="minorHAnsi" w:hAnsiTheme="minorHAnsi" w:cs="Arial"/>
          <w:b/>
          <w:sz w:val="28"/>
          <w:szCs w:val="28"/>
        </w:rPr>
      </w:pPr>
    </w:p>
    <w:p w14:paraId="42FA0C10" w14:textId="77777777" w:rsidR="00711675" w:rsidRDefault="00711675" w:rsidP="00711675">
      <w:pPr>
        <w:pStyle w:val="BodyText"/>
        <w:ind w:right="0"/>
        <w:rPr>
          <w:rFonts w:asciiTheme="minorHAnsi" w:hAnsiTheme="minorHAnsi" w:cs="Arial"/>
          <w:b/>
          <w:sz w:val="28"/>
          <w:szCs w:val="28"/>
        </w:rPr>
      </w:pPr>
      <w:r w:rsidRPr="00961F74">
        <w:rPr>
          <w:rFonts w:asciiTheme="minorHAnsi" w:hAnsiTheme="minorHAnsi" w:cs="Arial"/>
          <w:b/>
          <w:sz w:val="28"/>
          <w:szCs w:val="28"/>
        </w:rPr>
        <w:t xml:space="preserve">Statement of Consequences for Unacceptable </w:t>
      </w:r>
      <w:proofErr w:type="spellStart"/>
      <w:r w:rsidRPr="00961F74">
        <w:rPr>
          <w:rFonts w:asciiTheme="minorHAnsi" w:hAnsiTheme="minorHAnsi" w:cs="Arial"/>
          <w:b/>
          <w:sz w:val="28"/>
          <w:szCs w:val="28"/>
        </w:rPr>
        <w:t>Behaviours</w:t>
      </w:r>
      <w:proofErr w:type="spellEnd"/>
    </w:p>
    <w:p w14:paraId="42FA0C11" w14:textId="77777777" w:rsidR="00711675" w:rsidRDefault="00711675" w:rsidP="00711675">
      <w:pPr>
        <w:pStyle w:val="BodyText"/>
        <w:ind w:right="0"/>
        <w:rPr>
          <w:rFonts w:asciiTheme="minorHAnsi" w:hAnsiTheme="minorHAnsi" w:cs="Helvetica"/>
          <w:b/>
          <w:sz w:val="24"/>
          <w:szCs w:val="24"/>
        </w:rPr>
      </w:pPr>
    </w:p>
    <w:p w14:paraId="42FA0C12" w14:textId="4644601D" w:rsidR="00711675" w:rsidRDefault="00711675" w:rsidP="00711675">
      <w:pPr>
        <w:pStyle w:val="BodyText"/>
        <w:ind w:right="0"/>
        <w:rPr>
          <w:rFonts w:asciiTheme="minorHAnsi" w:hAnsiTheme="minorHAnsi" w:cs="Helvetica"/>
          <w:b/>
          <w:sz w:val="24"/>
          <w:szCs w:val="24"/>
        </w:rPr>
      </w:pPr>
      <w:r w:rsidRPr="00961F74">
        <w:rPr>
          <w:rFonts w:asciiTheme="minorHAnsi" w:hAnsiTheme="minorHAnsi" w:cs="Helvetica"/>
          <w:b/>
          <w:sz w:val="24"/>
          <w:szCs w:val="24"/>
        </w:rPr>
        <w:t xml:space="preserve">Minor </w:t>
      </w:r>
      <w:proofErr w:type="spellStart"/>
      <w:r w:rsidRPr="00961F74">
        <w:rPr>
          <w:rFonts w:asciiTheme="minorHAnsi" w:hAnsiTheme="minorHAnsi" w:cs="Helvetica"/>
          <w:b/>
          <w:sz w:val="24"/>
          <w:szCs w:val="24"/>
        </w:rPr>
        <w:t>Misbehaviours</w:t>
      </w:r>
      <w:proofErr w:type="spellEnd"/>
    </w:p>
    <w:p w14:paraId="48280483" w14:textId="77777777" w:rsidR="00077A20" w:rsidRPr="00961F74" w:rsidRDefault="00077A20" w:rsidP="00711675">
      <w:pPr>
        <w:pStyle w:val="BodyText"/>
        <w:ind w:right="0"/>
        <w:rPr>
          <w:rFonts w:asciiTheme="minorHAnsi" w:hAnsiTheme="minorHAnsi" w:cs="Arial"/>
          <w:b/>
          <w:sz w:val="28"/>
          <w:szCs w:val="28"/>
        </w:rPr>
      </w:pPr>
    </w:p>
    <w:p w14:paraId="42FA0C13" w14:textId="77777777" w:rsidR="00711675" w:rsidRPr="00961F74" w:rsidRDefault="00711675" w:rsidP="00711675">
      <w:pPr>
        <w:widowControl w:val="0"/>
        <w:jc w:val="both"/>
        <w:rPr>
          <w:rFonts w:asciiTheme="minorHAnsi" w:hAnsiTheme="minorHAnsi" w:cs="Helvetica"/>
          <w:sz w:val="22"/>
          <w:szCs w:val="22"/>
        </w:rPr>
      </w:pPr>
      <w:r>
        <w:rPr>
          <w:rFonts w:asciiTheme="minorHAnsi" w:hAnsiTheme="minorHAnsi" w:cs="Helvetica"/>
          <w:sz w:val="22"/>
          <w:szCs w:val="22"/>
        </w:rPr>
        <w:t xml:space="preserve">These can be described </w:t>
      </w:r>
      <w:r w:rsidRPr="00961F74">
        <w:rPr>
          <w:rFonts w:asciiTheme="minorHAnsi" w:hAnsiTheme="minorHAnsi" w:cs="Helvetica"/>
          <w:sz w:val="22"/>
          <w:szCs w:val="22"/>
        </w:rPr>
        <w:t xml:space="preserve">as inappropriate </w:t>
      </w:r>
      <w:r>
        <w:rPr>
          <w:rFonts w:asciiTheme="minorHAnsi" w:hAnsiTheme="minorHAnsi" w:cs="Helvetica"/>
          <w:sz w:val="22"/>
          <w:szCs w:val="22"/>
        </w:rPr>
        <w:t>language</w:t>
      </w:r>
      <w:r w:rsidRPr="00961F74">
        <w:rPr>
          <w:rFonts w:asciiTheme="minorHAnsi" w:hAnsiTheme="minorHAnsi" w:cs="Helvetica"/>
          <w:sz w:val="22"/>
          <w:szCs w:val="22"/>
        </w:rPr>
        <w:t xml:space="preserve">, bumping or pushing on the playground, not following classroom or school expectations, and other minor </w:t>
      </w:r>
      <w:r>
        <w:rPr>
          <w:rFonts w:asciiTheme="minorHAnsi" w:hAnsiTheme="minorHAnsi" w:cs="Helvetica"/>
          <w:sz w:val="22"/>
          <w:szCs w:val="22"/>
        </w:rPr>
        <w:t>incidents</w:t>
      </w:r>
      <w:r w:rsidRPr="00961F74">
        <w:rPr>
          <w:rFonts w:asciiTheme="minorHAnsi" w:hAnsiTheme="minorHAnsi" w:cs="Helvetica"/>
          <w:sz w:val="22"/>
          <w:szCs w:val="22"/>
        </w:rPr>
        <w:t xml:space="preserve">. The teacher/staff member </w:t>
      </w:r>
      <w:r>
        <w:rPr>
          <w:rFonts w:asciiTheme="minorHAnsi" w:hAnsiTheme="minorHAnsi" w:cs="Helvetica"/>
          <w:sz w:val="22"/>
          <w:szCs w:val="22"/>
        </w:rPr>
        <w:t>will</w:t>
      </w:r>
      <w:r w:rsidRPr="00961F74">
        <w:rPr>
          <w:rFonts w:asciiTheme="minorHAnsi" w:hAnsiTheme="minorHAnsi" w:cs="Helvetica"/>
          <w:sz w:val="22"/>
          <w:szCs w:val="22"/>
        </w:rPr>
        <w:t xml:space="preserve"> use his or her discretion in determining </w:t>
      </w:r>
      <w:proofErr w:type="gramStart"/>
      <w:r w:rsidRPr="00961F74">
        <w:rPr>
          <w:rFonts w:asciiTheme="minorHAnsi" w:hAnsiTheme="minorHAnsi" w:cs="Helvetica"/>
          <w:sz w:val="22"/>
          <w:szCs w:val="22"/>
        </w:rPr>
        <w:t>whether or not</w:t>
      </w:r>
      <w:proofErr w:type="gramEnd"/>
      <w:r w:rsidRPr="00961F74">
        <w:rPr>
          <w:rFonts w:asciiTheme="minorHAnsi" w:hAnsiTheme="minorHAnsi" w:cs="Helvetica"/>
          <w:sz w:val="22"/>
          <w:szCs w:val="22"/>
        </w:rPr>
        <w:t xml:space="preserve"> it is minor or major. Administration may be consulted.</w:t>
      </w:r>
    </w:p>
    <w:p w14:paraId="42FA0C14" w14:textId="77777777" w:rsidR="00711675" w:rsidRPr="005C3459" w:rsidRDefault="00711675" w:rsidP="00711675">
      <w:pPr>
        <w:widowControl w:val="0"/>
        <w:rPr>
          <w:rFonts w:asciiTheme="minorHAnsi" w:hAnsiTheme="minorHAnsi" w:cs="Helvetica"/>
          <w:color w:val="FF0000"/>
          <w:sz w:val="22"/>
          <w:szCs w:val="22"/>
        </w:rPr>
      </w:pPr>
    </w:p>
    <w:p w14:paraId="42FA0C15" w14:textId="77777777" w:rsidR="00711675" w:rsidRPr="00A57260" w:rsidRDefault="00711675" w:rsidP="00711675">
      <w:pPr>
        <w:widowControl w:val="0"/>
        <w:rPr>
          <w:rFonts w:asciiTheme="minorHAnsi" w:hAnsiTheme="minorHAnsi" w:cs="Helvetica"/>
          <w:sz w:val="22"/>
          <w:szCs w:val="22"/>
        </w:rPr>
      </w:pPr>
      <w:r w:rsidRPr="00A57260">
        <w:rPr>
          <w:rFonts w:asciiTheme="minorHAnsi" w:hAnsiTheme="minorHAnsi" w:cs="Helvetica"/>
          <w:sz w:val="22"/>
          <w:szCs w:val="22"/>
        </w:rPr>
        <w:t xml:space="preserve">When a minor </w:t>
      </w:r>
      <w:proofErr w:type="spellStart"/>
      <w:r w:rsidRPr="00A57260">
        <w:rPr>
          <w:rFonts w:asciiTheme="minorHAnsi" w:hAnsiTheme="minorHAnsi" w:cs="Helvetica"/>
          <w:sz w:val="22"/>
          <w:szCs w:val="22"/>
        </w:rPr>
        <w:t>misbehaviour</w:t>
      </w:r>
      <w:proofErr w:type="spellEnd"/>
      <w:r w:rsidRPr="00A57260">
        <w:rPr>
          <w:rFonts w:asciiTheme="minorHAnsi" w:hAnsiTheme="minorHAnsi" w:cs="Helvetica"/>
          <w:sz w:val="22"/>
          <w:szCs w:val="22"/>
        </w:rPr>
        <w:t xml:space="preserve"> occurs, staff may use some of the following incremental consequences:</w:t>
      </w:r>
    </w:p>
    <w:p w14:paraId="42FA0C16" w14:textId="77777777" w:rsidR="00711675" w:rsidRPr="00981A27" w:rsidRDefault="00711675" w:rsidP="00711675">
      <w:pPr>
        <w:widowControl w:val="0"/>
        <w:numPr>
          <w:ilvl w:val="0"/>
          <w:numId w:val="9"/>
        </w:numPr>
        <w:rPr>
          <w:rFonts w:asciiTheme="minorHAnsi" w:hAnsiTheme="minorHAnsi" w:cs="Helvetica"/>
          <w:sz w:val="22"/>
          <w:szCs w:val="22"/>
        </w:rPr>
      </w:pPr>
      <w:r w:rsidRPr="00981A27">
        <w:rPr>
          <w:rFonts w:asciiTheme="minorHAnsi" w:hAnsiTheme="minorHAnsi" w:cs="Helvetica"/>
          <w:sz w:val="22"/>
          <w:szCs w:val="22"/>
        </w:rPr>
        <w:t>A warning to the student followed by discussion of classroom/school expectations.</w:t>
      </w:r>
    </w:p>
    <w:p w14:paraId="42FA0C17" w14:textId="77777777" w:rsidR="00711675" w:rsidRPr="00981A27" w:rsidRDefault="00711675" w:rsidP="00711675">
      <w:pPr>
        <w:widowControl w:val="0"/>
        <w:numPr>
          <w:ilvl w:val="0"/>
          <w:numId w:val="9"/>
        </w:numPr>
        <w:rPr>
          <w:rFonts w:asciiTheme="minorHAnsi" w:hAnsiTheme="minorHAnsi" w:cs="Helvetica"/>
          <w:sz w:val="22"/>
          <w:szCs w:val="22"/>
        </w:rPr>
      </w:pPr>
      <w:r w:rsidRPr="00981A27">
        <w:rPr>
          <w:rFonts w:asciiTheme="minorHAnsi" w:hAnsiTheme="minorHAnsi" w:cs="Helvetica"/>
          <w:sz w:val="22"/>
          <w:szCs w:val="22"/>
        </w:rPr>
        <w:t xml:space="preserve">Ask for demonstration of appropriate </w:t>
      </w:r>
      <w:proofErr w:type="spellStart"/>
      <w:r w:rsidRPr="00981A27">
        <w:rPr>
          <w:rFonts w:asciiTheme="minorHAnsi" w:hAnsiTheme="minorHAnsi" w:cs="Helvetica"/>
          <w:sz w:val="22"/>
          <w:szCs w:val="22"/>
        </w:rPr>
        <w:t>behaviour</w:t>
      </w:r>
      <w:proofErr w:type="spellEnd"/>
      <w:r w:rsidRPr="00981A27">
        <w:rPr>
          <w:rFonts w:asciiTheme="minorHAnsi" w:hAnsiTheme="minorHAnsi" w:cs="Helvetica"/>
          <w:sz w:val="22"/>
          <w:szCs w:val="22"/>
        </w:rPr>
        <w:t xml:space="preserve"> </w:t>
      </w:r>
    </w:p>
    <w:p w14:paraId="42FA0C18" w14:textId="77777777" w:rsidR="00711675" w:rsidRPr="00981A27" w:rsidRDefault="00711675" w:rsidP="00711675">
      <w:pPr>
        <w:widowControl w:val="0"/>
        <w:numPr>
          <w:ilvl w:val="0"/>
          <w:numId w:val="9"/>
        </w:numPr>
        <w:rPr>
          <w:rFonts w:asciiTheme="minorHAnsi" w:hAnsiTheme="minorHAnsi" w:cs="Helvetica"/>
          <w:sz w:val="22"/>
          <w:szCs w:val="22"/>
        </w:rPr>
      </w:pPr>
      <w:r w:rsidRPr="00981A27">
        <w:rPr>
          <w:rFonts w:asciiTheme="minorHAnsi" w:hAnsiTheme="minorHAnsi" w:cs="Helvetica"/>
          <w:sz w:val="22"/>
          <w:szCs w:val="22"/>
        </w:rPr>
        <w:t>Administer an appropriate time out (5 to 15 minutes under adult supervision)</w:t>
      </w:r>
    </w:p>
    <w:p w14:paraId="42FA0C19" w14:textId="77777777" w:rsidR="00711675" w:rsidRPr="00981A27" w:rsidRDefault="00711675" w:rsidP="00711675">
      <w:pPr>
        <w:widowControl w:val="0"/>
        <w:numPr>
          <w:ilvl w:val="0"/>
          <w:numId w:val="9"/>
        </w:numPr>
        <w:rPr>
          <w:rFonts w:asciiTheme="minorHAnsi" w:hAnsiTheme="minorHAnsi" w:cs="Helvetica"/>
          <w:sz w:val="22"/>
          <w:szCs w:val="22"/>
        </w:rPr>
      </w:pPr>
      <w:r w:rsidRPr="00981A27">
        <w:rPr>
          <w:rFonts w:asciiTheme="minorHAnsi" w:hAnsiTheme="minorHAnsi" w:cs="Helvetica"/>
          <w:sz w:val="22"/>
          <w:szCs w:val="22"/>
        </w:rPr>
        <w:t>Request an apology which includes reason for apology and future actions, if appropriate</w:t>
      </w:r>
    </w:p>
    <w:p w14:paraId="42FA0C1A" w14:textId="77777777" w:rsidR="00711675" w:rsidRPr="00981A27" w:rsidRDefault="00711675" w:rsidP="00711675">
      <w:pPr>
        <w:widowControl w:val="0"/>
        <w:numPr>
          <w:ilvl w:val="0"/>
          <w:numId w:val="9"/>
        </w:numPr>
        <w:rPr>
          <w:rFonts w:asciiTheme="minorHAnsi" w:hAnsiTheme="minorHAnsi" w:cs="Helvetica"/>
          <w:sz w:val="22"/>
          <w:szCs w:val="22"/>
        </w:rPr>
      </w:pPr>
      <w:r w:rsidRPr="00981A27">
        <w:rPr>
          <w:rFonts w:asciiTheme="minorHAnsi" w:hAnsiTheme="minorHAnsi" w:cs="Helvetica"/>
          <w:sz w:val="22"/>
          <w:szCs w:val="22"/>
        </w:rPr>
        <w:t>Use natural consequences, such as, if a student is not able to play well at recess, he or she may walk with a supervisor at recess, if appropriate or, if a student chooses to socialize rather than do class work, then he or she may need to stay in at recess to complete his or her work.</w:t>
      </w:r>
    </w:p>
    <w:p w14:paraId="42FA0C1B" w14:textId="77777777" w:rsidR="00711675" w:rsidRPr="00981A27" w:rsidRDefault="00711675" w:rsidP="00711675">
      <w:pPr>
        <w:widowControl w:val="0"/>
        <w:numPr>
          <w:ilvl w:val="0"/>
          <w:numId w:val="9"/>
        </w:numPr>
        <w:rPr>
          <w:rFonts w:asciiTheme="minorHAnsi" w:hAnsiTheme="minorHAnsi" w:cs="Helvetica"/>
          <w:sz w:val="22"/>
          <w:szCs w:val="22"/>
        </w:rPr>
      </w:pPr>
      <w:r w:rsidRPr="00981A27">
        <w:rPr>
          <w:rFonts w:asciiTheme="minorHAnsi" w:hAnsiTheme="minorHAnsi" w:cs="Helvetica"/>
          <w:sz w:val="22"/>
          <w:szCs w:val="22"/>
        </w:rPr>
        <w:t xml:space="preserve">The teacher may when necessary, suspend the student </w:t>
      </w:r>
      <w:r w:rsidRPr="00981A27">
        <w:rPr>
          <w:rFonts w:asciiTheme="minorHAnsi" w:hAnsiTheme="minorHAnsi" w:cs="Helvetica"/>
          <w:b/>
          <w:sz w:val="22"/>
          <w:szCs w:val="22"/>
        </w:rPr>
        <w:t xml:space="preserve">from </w:t>
      </w:r>
      <w:r w:rsidR="00453E80" w:rsidRPr="00981A27">
        <w:rPr>
          <w:rFonts w:asciiTheme="minorHAnsi" w:hAnsiTheme="minorHAnsi" w:cs="Helvetica"/>
          <w:b/>
          <w:sz w:val="22"/>
          <w:szCs w:val="22"/>
        </w:rPr>
        <w:t xml:space="preserve">not longer than </w:t>
      </w:r>
      <w:r w:rsidRPr="00981A27">
        <w:rPr>
          <w:rFonts w:asciiTheme="minorHAnsi" w:hAnsiTheme="minorHAnsi" w:cs="Helvetica"/>
          <w:b/>
          <w:sz w:val="22"/>
          <w:szCs w:val="22"/>
        </w:rPr>
        <w:t>one class period</w:t>
      </w:r>
      <w:r w:rsidRPr="00981A27">
        <w:rPr>
          <w:rFonts w:asciiTheme="minorHAnsi" w:hAnsiTheme="minorHAnsi" w:cs="Helvetica"/>
          <w:sz w:val="22"/>
          <w:szCs w:val="22"/>
        </w:rPr>
        <w:t xml:space="preserve"> at which point the teacher will provide students with the work that would be covered in class.  </w:t>
      </w:r>
    </w:p>
    <w:p w14:paraId="42FA0C1C" w14:textId="77777777" w:rsidR="00711675" w:rsidRPr="00981A27" w:rsidRDefault="00711675" w:rsidP="00711675">
      <w:pPr>
        <w:widowControl w:val="0"/>
        <w:numPr>
          <w:ilvl w:val="0"/>
          <w:numId w:val="9"/>
        </w:numPr>
        <w:rPr>
          <w:rFonts w:asciiTheme="minorHAnsi" w:hAnsiTheme="minorHAnsi" w:cs="Helvetica"/>
          <w:sz w:val="22"/>
          <w:szCs w:val="22"/>
        </w:rPr>
      </w:pPr>
      <w:r w:rsidRPr="00981A27">
        <w:rPr>
          <w:rFonts w:asciiTheme="minorHAnsi" w:hAnsiTheme="minorHAnsi" w:cs="Helvetica"/>
          <w:sz w:val="22"/>
          <w:szCs w:val="22"/>
        </w:rPr>
        <w:t xml:space="preserve">Teacher will log incident into </w:t>
      </w:r>
      <w:proofErr w:type="spellStart"/>
      <w:r w:rsidRPr="00981A27">
        <w:rPr>
          <w:rFonts w:asciiTheme="minorHAnsi" w:hAnsiTheme="minorHAnsi" w:cs="Helvetica"/>
          <w:sz w:val="22"/>
          <w:szCs w:val="22"/>
        </w:rPr>
        <w:t>Powerschool</w:t>
      </w:r>
      <w:proofErr w:type="spellEnd"/>
      <w:r w:rsidRPr="00981A27">
        <w:rPr>
          <w:rFonts w:asciiTheme="minorHAnsi" w:hAnsiTheme="minorHAnsi" w:cs="Helvetica"/>
          <w:sz w:val="22"/>
          <w:szCs w:val="22"/>
        </w:rPr>
        <w:t>.</w:t>
      </w:r>
    </w:p>
    <w:p w14:paraId="1020680C" w14:textId="77777777" w:rsidR="00077A20" w:rsidRDefault="00711675" w:rsidP="00077A20">
      <w:pPr>
        <w:widowControl w:val="0"/>
        <w:spacing w:before="240" w:after="60"/>
        <w:rPr>
          <w:rFonts w:asciiTheme="minorHAnsi" w:hAnsiTheme="minorHAnsi" w:cs="Helvetica"/>
          <w:b/>
          <w:bCs/>
          <w:sz w:val="24"/>
          <w:szCs w:val="24"/>
        </w:rPr>
      </w:pPr>
      <w:r w:rsidRPr="00A57260">
        <w:rPr>
          <w:rFonts w:asciiTheme="minorHAnsi" w:hAnsiTheme="minorHAnsi" w:cs="Helvetica"/>
          <w:b/>
          <w:bCs/>
          <w:sz w:val="24"/>
          <w:szCs w:val="24"/>
        </w:rPr>
        <w:t>Major</w:t>
      </w:r>
      <w:r w:rsidRPr="00A57260">
        <w:rPr>
          <w:rFonts w:asciiTheme="minorHAnsi" w:hAnsiTheme="minorHAnsi" w:cs="Helvetica"/>
          <w:sz w:val="24"/>
          <w:szCs w:val="24"/>
        </w:rPr>
        <w:t xml:space="preserve"> </w:t>
      </w:r>
      <w:proofErr w:type="spellStart"/>
      <w:r w:rsidRPr="00A57260">
        <w:rPr>
          <w:rFonts w:asciiTheme="minorHAnsi" w:hAnsiTheme="minorHAnsi" w:cs="Helvetica"/>
          <w:b/>
          <w:bCs/>
          <w:sz w:val="24"/>
          <w:szCs w:val="24"/>
        </w:rPr>
        <w:t>Misbehaviours</w:t>
      </w:r>
      <w:proofErr w:type="spellEnd"/>
    </w:p>
    <w:p w14:paraId="42FA0C1E" w14:textId="3F1E7FFA" w:rsidR="00711675" w:rsidRPr="00077A20" w:rsidRDefault="00711675" w:rsidP="00077A20">
      <w:pPr>
        <w:widowControl w:val="0"/>
        <w:spacing w:before="240" w:after="60"/>
        <w:rPr>
          <w:rFonts w:asciiTheme="minorHAnsi" w:hAnsiTheme="minorHAnsi" w:cs="Helvetica"/>
          <w:b/>
          <w:bCs/>
          <w:sz w:val="24"/>
          <w:szCs w:val="24"/>
        </w:rPr>
      </w:pPr>
      <w:r w:rsidRPr="00077A20">
        <w:rPr>
          <w:rFonts w:asciiTheme="minorHAnsi" w:hAnsiTheme="minorHAnsi" w:cs="Helvetica"/>
          <w:sz w:val="22"/>
          <w:szCs w:val="22"/>
        </w:rPr>
        <w:t xml:space="preserve">Major </w:t>
      </w:r>
      <w:proofErr w:type="spellStart"/>
      <w:r w:rsidRPr="00077A20">
        <w:rPr>
          <w:rFonts w:asciiTheme="minorHAnsi" w:hAnsiTheme="minorHAnsi" w:cs="Helvetica"/>
          <w:sz w:val="22"/>
          <w:szCs w:val="22"/>
        </w:rPr>
        <w:t>misbehaviours</w:t>
      </w:r>
      <w:proofErr w:type="spellEnd"/>
      <w:r w:rsidRPr="00077A20">
        <w:rPr>
          <w:rFonts w:asciiTheme="minorHAnsi" w:hAnsiTheme="minorHAnsi" w:cs="Helvetica"/>
          <w:sz w:val="22"/>
          <w:szCs w:val="22"/>
        </w:rPr>
        <w:t xml:space="preserve"> can include open opposition to authority, willful disobedience, willful harming of other students, continuing </w:t>
      </w:r>
      <w:proofErr w:type="spellStart"/>
      <w:r w:rsidRPr="00077A20">
        <w:rPr>
          <w:rFonts w:asciiTheme="minorHAnsi" w:hAnsiTheme="minorHAnsi" w:cs="Helvetica"/>
          <w:sz w:val="22"/>
          <w:szCs w:val="22"/>
        </w:rPr>
        <w:t>misbehaviours</w:t>
      </w:r>
      <w:proofErr w:type="spellEnd"/>
      <w:r w:rsidRPr="00077A20">
        <w:rPr>
          <w:rFonts w:asciiTheme="minorHAnsi" w:hAnsiTheme="minorHAnsi" w:cs="Helvetica"/>
          <w:sz w:val="22"/>
          <w:szCs w:val="22"/>
        </w:rPr>
        <w:t xml:space="preserve">, use of improper language towards students or staff, vandalism, stealing, or bullying as defined in the Education Act.  It is also important to recognize that some discretion will be applied, especially with younger students. There are higher expectations for our </w:t>
      </w:r>
      <w:r w:rsidRPr="00077A20">
        <w:rPr>
          <w:rFonts w:asciiTheme="minorHAnsi" w:hAnsiTheme="minorHAnsi" w:cs="Helvetica"/>
          <w:sz w:val="22"/>
          <w:szCs w:val="22"/>
        </w:rPr>
        <w:lastRenderedPageBreak/>
        <w:t>older students, who are expected to provide positive role modeling for our younger students.</w:t>
      </w:r>
      <w:r w:rsidRPr="00077A20">
        <w:rPr>
          <w:rFonts w:asciiTheme="minorHAnsi" w:hAnsiTheme="minorHAnsi" w:cs="Tahoma"/>
          <w:sz w:val="22"/>
          <w:szCs w:val="22"/>
        </w:rPr>
        <w:t xml:space="preserve"> </w:t>
      </w:r>
    </w:p>
    <w:p w14:paraId="42FA0C1F" w14:textId="77777777" w:rsidR="00711675" w:rsidRPr="00A57260" w:rsidRDefault="00711675" w:rsidP="00711675">
      <w:pPr>
        <w:widowControl w:val="0"/>
        <w:jc w:val="both"/>
        <w:rPr>
          <w:rFonts w:asciiTheme="minorHAnsi" w:hAnsiTheme="minorHAnsi" w:cs="Helvetica"/>
          <w:b/>
          <w:bCs/>
          <w:sz w:val="22"/>
          <w:szCs w:val="22"/>
        </w:rPr>
      </w:pPr>
    </w:p>
    <w:p w14:paraId="42FA0C20" w14:textId="77777777" w:rsidR="00711675" w:rsidRPr="00A57260" w:rsidRDefault="00711675" w:rsidP="00711675">
      <w:pPr>
        <w:widowControl w:val="0"/>
        <w:rPr>
          <w:rFonts w:asciiTheme="minorHAnsi" w:hAnsiTheme="minorHAnsi" w:cs="Helvetica"/>
          <w:b/>
          <w:bCs/>
          <w:sz w:val="22"/>
          <w:szCs w:val="22"/>
        </w:rPr>
      </w:pPr>
      <w:r w:rsidRPr="00A57260">
        <w:rPr>
          <w:rFonts w:asciiTheme="minorHAnsi" w:hAnsiTheme="minorHAnsi" w:cs="Helvetica"/>
          <w:b/>
          <w:bCs/>
          <w:sz w:val="22"/>
          <w:szCs w:val="22"/>
        </w:rPr>
        <w:t>In the circumstance of a major misbehavior, the teacher will:</w:t>
      </w:r>
    </w:p>
    <w:p w14:paraId="42FA0C21" w14:textId="77777777" w:rsidR="00711675" w:rsidRPr="00A57260" w:rsidRDefault="00711675" w:rsidP="00711675">
      <w:pPr>
        <w:widowControl w:val="0"/>
        <w:rPr>
          <w:rFonts w:asciiTheme="minorHAnsi" w:hAnsiTheme="minorHAnsi" w:cs="Helvetica"/>
          <w:b/>
          <w:bCs/>
          <w:sz w:val="22"/>
          <w:szCs w:val="22"/>
        </w:rPr>
      </w:pPr>
    </w:p>
    <w:p w14:paraId="42FA0C22" w14:textId="77777777" w:rsidR="00711675" w:rsidRPr="00A57260" w:rsidRDefault="00711675" w:rsidP="00711675">
      <w:pPr>
        <w:pStyle w:val="ListParagraph"/>
        <w:widowControl w:val="0"/>
        <w:numPr>
          <w:ilvl w:val="0"/>
          <w:numId w:val="8"/>
        </w:numPr>
        <w:rPr>
          <w:rFonts w:asciiTheme="minorHAnsi" w:hAnsiTheme="minorHAnsi" w:cs="Helvetica"/>
          <w:sz w:val="22"/>
          <w:szCs w:val="22"/>
        </w:rPr>
      </w:pPr>
      <w:r w:rsidRPr="00A57260">
        <w:rPr>
          <w:rFonts w:asciiTheme="minorHAnsi" w:hAnsiTheme="minorHAnsi" w:cs="Helvetica"/>
          <w:sz w:val="22"/>
          <w:szCs w:val="22"/>
        </w:rPr>
        <w:t>Gather information to determine what happened and who was involved,</w:t>
      </w:r>
    </w:p>
    <w:p w14:paraId="42FA0C23" w14:textId="77777777" w:rsidR="00711675" w:rsidRPr="00A57260" w:rsidRDefault="00711675" w:rsidP="00711675">
      <w:pPr>
        <w:pStyle w:val="ListParagraph"/>
        <w:widowControl w:val="0"/>
        <w:numPr>
          <w:ilvl w:val="0"/>
          <w:numId w:val="8"/>
        </w:numPr>
        <w:rPr>
          <w:rFonts w:asciiTheme="minorHAnsi" w:hAnsiTheme="minorHAnsi" w:cs="Helvetica"/>
          <w:sz w:val="22"/>
          <w:szCs w:val="22"/>
        </w:rPr>
      </w:pPr>
      <w:r w:rsidRPr="00A57260">
        <w:rPr>
          <w:rFonts w:asciiTheme="minorHAnsi" w:hAnsiTheme="minorHAnsi" w:cs="Helvetica"/>
          <w:sz w:val="22"/>
          <w:szCs w:val="22"/>
        </w:rPr>
        <w:t>Log incident</w:t>
      </w:r>
      <w:r>
        <w:rPr>
          <w:rFonts w:asciiTheme="minorHAnsi" w:hAnsiTheme="minorHAnsi" w:cs="Helvetica"/>
          <w:sz w:val="22"/>
          <w:szCs w:val="22"/>
        </w:rPr>
        <w:t xml:space="preserve"> (</w:t>
      </w:r>
      <w:proofErr w:type="spellStart"/>
      <w:r>
        <w:rPr>
          <w:rFonts w:asciiTheme="minorHAnsi" w:hAnsiTheme="minorHAnsi" w:cs="Helvetica"/>
          <w:sz w:val="22"/>
          <w:szCs w:val="22"/>
        </w:rPr>
        <w:t>Powerschool</w:t>
      </w:r>
      <w:proofErr w:type="spellEnd"/>
      <w:r>
        <w:rPr>
          <w:rFonts w:asciiTheme="minorHAnsi" w:hAnsiTheme="minorHAnsi" w:cs="Helvetica"/>
          <w:sz w:val="22"/>
          <w:szCs w:val="22"/>
        </w:rPr>
        <w:t>)</w:t>
      </w:r>
      <w:r w:rsidRPr="00A57260">
        <w:rPr>
          <w:rFonts w:asciiTheme="minorHAnsi" w:hAnsiTheme="minorHAnsi" w:cs="Helvetica"/>
          <w:sz w:val="22"/>
          <w:szCs w:val="22"/>
        </w:rPr>
        <w:t xml:space="preserve"> and call the parent to inform them of the incident that occurred</w:t>
      </w:r>
      <w:r>
        <w:rPr>
          <w:rFonts w:asciiTheme="minorHAnsi" w:hAnsiTheme="minorHAnsi" w:cs="Helvetica"/>
          <w:sz w:val="22"/>
          <w:szCs w:val="22"/>
        </w:rPr>
        <w:t xml:space="preserve"> and send home the Incident Report Form</w:t>
      </w:r>
      <w:r w:rsidRPr="00A57260">
        <w:rPr>
          <w:rFonts w:asciiTheme="minorHAnsi" w:hAnsiTheme="minorHAnsi" w:cs="Helvetica"/>
          <w:sz w:val="22"/>
          <w:szCs w:val="22"/>
        </w:rPr>
        <w:t>.</w:t>
      </w:r>
    </w:p>
    <w:p w14:paraId="42FA0C24" w14:textId="77777777" w:rsidR="00711675" w:rsidRPr="00A57260" w:rsidRDefault="00711675" w:rsidP="00711675">
      <w:pPr>
        <w:pStyle w:val="ListParagraph"/>
        <w:widowControl w:val="0"/>
        <w:numPr>
          <w:ilvl w:val="0"/>
          <w:numId w:val="8"/>
        </w:numPr>
        <w:rPr>
          <w:rFonts w:asciiTheme="minorHAnsi" w:hAnsiTheme="minorHAnsi" w:cs="Helvetica"/>
          <w:sz w:val="22"/>
          <w:szCs w:val="22"/>
        </w:rPr>
      </w:pPr>
      <w:r w:rsidRPr="00A57260">
        <w:rPr>
          <w:rFonts w:asciiTheme="minorHAnsi" w:hAnsiTheme="minorHAnsi" w:cs="Helvetica"/>
          <w:sz w:val="22"/>
          <w:szCs w:val="22"/>
        </w:rPr>
        <w:t>Inform and involve an administrator, who shall assist with:</w:t>
      </w:r>
    </w:p>
    <w:p w14:paraId="42FA0C25" w14:textId="42879032" w:rsidR="00711675" w:rsidRPr="00A57260" w:rsidRDefault="00711675" w:rsidP="00711675">
      <w:pPr>
        <w:widowControl w:val="0"/>
        <w:numPr>
          <w:ilvl w:val="0"/>
          <w:numId w:val="2"/>
        </w:numPr>
        <w:rPr>
          <w:rFonts w:asciiTheme="minorHAnsi" w:hAnsiTheme="minorHAnsi" w:cs="Helvetica"/>
          <w:sz w:val="22"/>
          <w:szCs w:val="22"/>
        </w:rPr>
      </w:pPr>
      <w:r w:rsidRPr="00A57260">
        <w:rPr>
          <w:rFonts w:asciiTheme="minorHAnsi" w:hAnsiTheme="minorHAnsi" w:cs="Helvetica"/>
          <w:sz w:val="22"/>
          <w:szCs w:val="22"/>
        </w:rPr>
        <w:t xml:space="preserve">Discussing </w:t>
      </w:r>
      <w:proofErr w:type="spellStart"/>
      <w:r w:rsidRPr="00A57260">
        <w:rPr>
          <w:rFonts w:asciiTheme="minorHAnsi" w:hAnsiTheme="minorHAnsi" w:cs="Helvetica"/>
          <w:sz w:val="22"/>
          <w:szCs w:val="22"/>
        </w:rPr>
        <w:t>misbehaviour</w:t>
      </w:r>
      <w:proofErr w:type="spellEnd"/>
      <w:r w:rsidRPr="00A57260">
        <w:rPr>
          <w:rFonts w:asciiTheme="minorHAnsi" w:hAnsiTheme="minorHAnsi" w:cs="Helvetica"/>
          <w:sz w:val="22"/>
          <w:szCs w:val="22"/>
        </w:rPr>
        <w:t xml:space="preserve"> with student</w:t>
      </w:r>
      <w:r w:rsidR="00AB77E9">
        <w:rPr>
          <w:rFonts w:asciiTheme="minorHAnsi" w:hAnsiTheme="minorHAnsi" w:cs="Helvetica"/>
          <w:sz w:val="22"/>
          <w:szCs w:val="22"/>
        </w:rPr>
        <w:t xml:space="preserve">  </w:t>
      </w:r>
    </w:p>
    <w:p w14:paraId="42FA0C26" w14:textId="77777777" w:rsidR="00711675" w:rsidRPr="00A57260" w:rsidRDefault="00711675" w:rsidP="00711675">
      <w:pPr>
        <w:widowControl w:val="0"/>
        <w:numPr>
          <w:ilvl w:val="0"/>
          <w:numId w:val="2"/>
        </w:numPr>
        <w:rPr>
          <w:rFonts w:asciiTheme="minorHAnsi" w:hAnsiTheme="minorHAnsi" w:cs="Helvetica"/>
          <w:sz w:val="22"/>
          <w:szCs w:val="22"/>
        </w:rPr>
      </w:pPr>
      <w:r w:rsidRPr="00A57260">
        <w:rPr>
          <w:rFonts w:asciiTheme="minorHAnsi" w:hAnsiTheme="minorHAnsi" w:cs="Helvetica"/>
          <w:sz w:val="22"/>
          <w:szCs w:val="22"/>
        </w:rPr>
        <w:t xml:space="preserve">Determining consequences based on severity and frequency of </w:t>
      </w:r>
      <w:proofErr w:type="spellStart"/>
      <w:r w:rsidRPr="00A57260">
        <w:rPr>
          <w:rFonts w:asciiTheme="minorHAnsi" w:hAnsiTheme="minorHAnsi" w:cs="Helvetica"/>
          <w:sz w:val="22"/>
          <w:szCs w:val="22"/>
        </w:rPr>
        <w:t>behaviour</w:t>
      </w:r>
      <w:proofErr w:type="spellEnd"/>
      <w:r w:rsidRPr="00A57260">
        <w:rPr>
          <w:rFonts w:asciiTheme="minorHAnsi" w:hAnsiTheme="minorHAnsi" w:cs="Helvetica"/>
          <w:sz w:val="22"/>
          <w:szCs w:val="22"/>
        </w:rPr>
        <w:t>, including possible suspension of the student</w:t>
      </w:r>
    </w:p>
    <w:p w14:paraId="42FA0C27" w14:textId="77777777" w:rsidR="00711675" w:rsidRPr="00A57260" w:rsidRDefault="00711675" w:rsidP="00711675">
      <w:pPr>
        <w:widowControl w:val="0"/>
        <w:numPr>
          <w:ilvl w:val="0"/>
          <w:numId w:val="2"/>
        </w:numPr>
        <w:rPr>
          <w:rFonts w:asciiTheme="minorHAnsi" w:hAnsiTheme="minorHAnsi" w:cs="Helvetica"/>
          <w:sz w:val="22"/>
          <w:szCs w:val="22"/>
        </w:rPr>
      </w:pPr>
      <w:r w:rsidRPr="00A57260">
        <w:rPr>
          <w:rFonts w:asciiTheme="minorHAnsi" w:hAnsiTheme="minorHAnsi" w:cs="Helvetica"/>
          <w:sz w:val="22"/>
          <w:szCs w:val="22"/>
        </w:rPr>
        <w:t>The construction of an out-of-school suspension letter to the parent(s)/guardian(s).</w:t>
      </w:r>
    </w:p>
    <w:p w14:paraId="42FA0C28" w14:textId="77777777" w:rsidR="00711675" w:rsidRPr="00A57260" w:rsidRDefault="00711675" w:rsidP="00711675">
      <w:pPr>
        <w:widowControl w:val="0"/>
        <w:numPr>
          <w:ilvl w:val="0"/>
          <w:numId w:val="2"/>
        </w:numPr>
        <w:rPr>
          <w:rFonts w:asciiTheme="minorHAnsi" w:hAnsiTheme="minorHAnsi" w:cs="Helvetica"/>
          <w:sz w:val="22"/>
          <w:szCs w:val="22"/>
        </w:rPr>
      </w:pPr>
      <w:r w:rsidRPr="00A57260">
        <w:rPr>
          <w:rFonts w:asciiTheme="minorHAnsi" w:hAnsiTheme="minorHAnsi" w:cs="Helvetica"/>
          <w:sz w:val="22"/>
          <w:szCs w:val="22"/>
        </w:rPr>
        <w:t xml:space="preserve">Tracking frequency and severity of individual student’s </w:t>
      </w:r>
      <w:proofErr w:type="spellStart"/>
      <w:r w:rsidRPr="00A57260">
        <w:rPr>
          <w:rFonts w:asciiTheme="minorHAnsi" w:hAnsiTheme="minorHAnsi" w:cs="Helvetica"/>
          <w:sz w:val="22"/>
          <w:szCs w:val="22"/>
        </w:rPr>
        <w:t>behaviour</w:t>
      </w:r>
      <w:proofErr w:type="spellEnd"/>
    </w:p>
    <w:p w14:paraId="42FA0C29" w14:textId="77777777" w:rsidR="00711675" w:rsidRPr="00A355BF" w:rsidRDefault="00711675" w:rsidP="00711675">
      <w:pPr>
        <w:pStyle w:val="Heading1"/>
        <w:keepNext w:val="0"/>
        <w:widowControl w:val="0"/>
        <w:spacing w:before="240" w:after="60"/>
        <w:rPr>
          <w:rFonts w:asciiTheme="minorHAnsi" w:hAnsiTheme="minorHAnsi" w:cs="Helvetica"/>
          <w:sz w:val="24"/>
          <w:szCs w:val="24"/>
        </w:rPr>
      </w:pPr>
      <w:r w:rsidRPr="00A355BF">
        <w:rPr>
          <w:rFonts w:asciiTheme="minorHAnsi" w:hAnsiTheme="minorHAnsi" w:cs="Helvetica"/>
          <w:sz w:val="24"/>
          <w:szCs w:val="24"/>
        </w:rPr>
        <w:t>Suspensions</w:t>
      </w:r>
    </w:p>
    <w:p w14:paraId="42FA0C2A" w14:textId="1C13A330" w:rsidR="00711675" w:rsidRPr="00A57260" w:rsidRDefault="00711675" w:rsidP="00711675">
      <w:pPr>
        <w:widowControl w:val="0"/>
        <w:jc w:val="both"/>
        <w:rPr>
          <w:rFonts w:asciiTheme="minorHAnsi" w:hAnsiTheme="minorHAnsi" w:cs="Helvetica"/>
          <w:sz w:val="22"/>
          <w:szCs w:val="22"/>
        </w:rPr>
      </w:pPr>
      <w:r w:rsidRPr="00A57260">
        <w:rPr>
          <w:rFonts w:asciiTheme="minorHAnsi" w:hAnsiTheme="minorHAnsi" w:cs="Helvetica"/>
          <w:sz w:val="22"/>
          <w:szCs w:val="22"/>
        </w:rPr>
        <w:t>Out of School Suspensions can vary from 1 to 5 days. The student and parent/guardian must meet with an administrator before returning to class after an Out-of-School Suspension. Only an administrator/designate ha</w:t>
      </w:r>
      <w:r w:rsidR="003146A0">
        <w:rPr>
          <w:rFonts w:asciiTheme="minorHAnsi" w:hAnsiTheme="minorHAnsi" w:cs="Helvetica"/>
          <w:sz w:val="22"/>
          <w:szCs w:val="22"/>
        </w:rPr>
        <w:t>s</w:t>
      </w:r>
      <w:r w:rsidRPr="00A57260">
        <w:rPr>
          <w:rFonts w:asciiTheme="minorHAnsi" w:hAnsiTheme="minorHAnsi" w:cs="Helvetica"/>
          <w:sz w:val="22"/>
          <w:szCs w:val="22"/>
        </w:rPr>
        <w:t xml:space="preserve"> the authority to suspend students from school.  Although not the usual course of action, an In</w:t>
      </w:r>
      <w:r w:rsidR="003146A0">
        <w:rPr>
          <w:rFonts w:asciiTheme="minorHAnsi" w:hAnsiTheme="minorHAnsi" w:cs="Helvetica"/>
          <w:sz w:val="22"/>
          <w:szCs w:val="22"/>
        </w:rPr>
        <w:t>-</w:t>
      </w:r>
      <w:r w:rsidRPr="00A57260">
        <w:rPr>
          <w:rFonts w:asciiTheme="minorHAnsi" w:hAnsiTheme="minorHAnsi" w:cs="Helvetica"/>
          <w:sz w:val="22"/>
          <w:szCs w:val="22"/>
        </w:rPr>
        <w:t>School suspen</w:t>
      </w:r>
      <w:r>
        <w:rPr>
          <w:rFonts w:asciiTheme="minorHAnsi" w:hAnsiTheme="minorHAnsi" w:cs="Helvetica"/>
          <w:sz w:val="22"/>
          <w:szCs w:val="22"/>
        </w:rPr>
        <w:t>sion</w:t>
      </w:r>
      <w:r w:rsidRPr="00A57260">
        <w:rPr>
          <w:rFonts w:asciiTheme="minorHAnsi" w:hAnsiTheme="minorHAnsi" w:cs="Helvetica"/>
          <w:sz w:val="22"/>
          <w:szCs w:val="22"/>
        </w:rPr>
        <w:t xml:space="preserve"> may occur in situations where the parent cannot be reached.</w:t>
      </w:r>
    </w:p>
    <w:p w14:paraId="42FA0C2B" w14:textId="77777777" w:rsidR="00711675" w:rsidRPr="00A57260" w:rsidRDefault="00711675" w:rsidP="00711675">
      <w:pPr>
        <w:widowControl w:val="0"/>
        <w:jc w:val="both"/>
        <w:rPr>
          <w:rFonts w:asciiTheme="minorHAnsi" w:hAnsiTheme="minorHAnsi" w:cs="Helvetica"/>
          <w:sz w:val="22"/>
          <w:szCs w:val="22"/>
        </w:rPr>
      </w:pPr>
    </w:p>
    <w:p w14:paraId="42FA0C2C" w14:textId="77777777" w:rsidR="00711675" w:rsidRPr="0081145A" w:rsidRDefault="00711675" w:rsidP="00711675">
      <w:pPr>
        <w:widowControl w:val="0"/>
        <w:rPr>
          <w:rFonts w:asciiTheme="minorHAnsi" w:hAnsiTheme="minorHAnsi" w:cs="Helvetica"/>
          <w:b/>
          <w:sz w:val="22"/>
          <w:szCs w:val="22"/>
        </w:rPr>
      </w:pPr>
      <w:r w:rsidRPr="0081145A">
        <w:rPr>
          <w:rFonts w:asciiTheme="minorHAnsi" w:hAnsiTheme="minorHAnsi" w:cs="Helvetica"/>
          <w:b/>
          <w:sz w:val="22"/>
          <w:szCs w:val="22"/>
        </w:rPr>
        <w:t>During an In-School Suspensions, a student will:</w:t>
      </w:r>
    </w:p>
    <w:p w14:paraId="42FA0C2D" w14:textId="77777777" w:rsidR="00711675" w:rsidRPr="0081145A" w:rsidRDefault="00711675" w:rsidP="00711675">
      <w:pPr>
        <w:widowControl w:val="0"/>
        <w:numPr>
          <w:ilvl w:val="0"/>
          <w:numId w:val="3"/>
        </w:numPr>
        <w:rPr>
          <w:rFonts w:asciiTheme="minorHAnsi" w:hAnsiTheme="minorHAnsi" w:cs="Helvetica"/>
          <w:sz w:val="22"/>
          <w:szCs w:val="22"/>
        </w:rPr>
      </w:pPr>
      <w:r w:rsidRPr="0081145A">
        <w:rPr>
          <w:rFonts w:asciiTheme="minorHAnsi" w:hAnsiTheme="minorHAnsi" w:cs="Helvetica"/>
          <w:sz w:val="22"/>
          <w:szCs w:val="22"/>
        </w:rPr>
        <w:t>Work quietly in a supervised area</w:t>
      </w:r>
    </w:p>
    <w:p w14:paraId="42FA0C2E" w14:textId="77777777" w:rsidR="00711675" w:rsidRPr="0081145A" w:rsidRDefault="00711675" w:rsidP="00711675">
      <w:pPr>
        <w:widowControl w:val="0"/>
        <w:numPr>
          <w:ilvl w:val="0"/>
          <w:numId w:val="3"/>
        </w:numPr>
        <w:rPr>
          <w:rFonts w:asciiTheme="minorHAnsi" w:hAnsiTheme="minorHAnsi" w:cs="Helvetica"/>
          <w:sz w:val="22"/>
          <w:szCs w:val="22"/>
        </w:rPr>
      </w:pPr>
      <w:r>
        <w:rPr>
          <w:rFonts w:asciiTheme="minorHAnsi" w:hAnsiTheme="minorHAnsi" w:cs="Helvetica"/>
          <w:sz w:val="22"/>
          <w:szCs w:val="22"/>
        </w:rPr>
        <w:t>E</w:t>
      </w:r>
      <w:r w:rsidRPr="0081145A">
        <w:rPr>
          <w:rFonts w:asciiTheme="minorHAnsi" w:hAnsiTheme="minorHAnsi" w:cs="Helvetica"/>
          <w:sz w:val="22"/>
          <w:szCs w:val="22"/>
        </w:rPr>
        <w:t>at lunch in similar supervised area</w:t>
      </w:r>
    </w:p>
    <w:p w14:paraId="42FA0C2F" w14:textId="77777777" w:rsidR="00711675" w:rsidRPr="0081145A" w:rsidRDefault="00711675" w:rsidP="00711675">
      <w:pPr>
        <w:widowControl w:val="0"/>
        <w:numPr>
          <w:ilvl w:val="0"/>
          <w:numId w:val="3"/>
        </w:numPr>
        <w:rPr>
          <w:rFonts w:asciiTheme="minorHAnsi" w:hAnsiTheme="minorHAnsi" w:cs="Helvetica"/>
          <w:sz w:val="22"/>
          <w:szCs w:val="22"/>
        </w:rPr>
      </w:pPr>
      <w:r>
        <w:rPr>
          <w:rFonts w:asciiTheme="minorHAnsi" w:hAnsiTheme="minorHAnsi" w:cs="Helvetica"/>
          <w:sz w:val="22"/>
          <w:szCs w:val="22"/>
        </w:rPr>
        <w:t>N</w:t>
      </w:r>
      <w:r w:rsidRPr="0081145A">
        <w:rPr>
          <w:rFonts w:asciiTheme="minorHAnsi" w:hAnsiTheme="minorHAnsi" w:cs="Helvetica"/>
          <w:sz w:val="22"/>
          <w:szCs w:val="22"/>
        </w:rPr>
        <w:t xml:space="preserve">ot participate in recess breaks </w:t>
      </w:r>
    </w:p>
    <w:p w14:paraId="27D85ED8" w14:textId="51B121A9" w:rsidR="27D34A81" w:rsidRPr="00B44826" w:rsidRDefault="27D34A81" w:rsidP="00B44826">
      <w:pPr>
        <w:widowControl w:val="0"/>
        <w:numPr>
          <w:ilvl w:val="0"/>
          <w:numId w:val="3"/>
        </w:numPr>
        <w:rPr>
          <w:rFonts w:asciiTheme="minorHAnsi" w:hAnsiTheme="minorHAnsi" w:cs="Helvetica"/>
          <w:sz w:val="22"/>
          <w:szCs w:val="22"/>
        </w:rPr>
      </w:pPr>
      <w:r w:rsidRPr="27D34A81">
        <w:rPr>
          <w:rFonts w:asciiTheme="minorHAnsi" w:hAnsiTheme="minorHAnsi" w:cs="Helvetica"/>
          <w:sz w:val="22"/>
          <w:szCs w:val="22"/>
        </w:rPr>
        <w:t xml:space="preserve">Not be permitted to participate in extracurricular activities on that day. </w:t>
      </w:r>
    </w:p>
    <w:p w14:paraId="42FA0C31" w14:textId="77777777" w:rsidR="00711675" w:rsidRPr="0081145A" w:rsidRDefault="00711675" w:rsidP="00711675">
      <w:pPr>
        <w:widowControl w:val="0"/>
        <w:rPr>
          <w:rFonts w:asciiTheme="minorHAnsi" w:hAnsiTheme="minorHAnsi" w:cs="Helvetica"/>
          <w:b/>
          <w:sz w:val="22"/>
          <w:szCs w:val="22"/>
        </w:rPr>
      </w:pPr>
    </w:p>
    <w:p w14:paraId="42FA0C32" w14:textId="77777777" w:rsidR="00711675" w:rsidRPr="0081145A" w:rsidRDefault="00711675" w:rsidP="00711675">
      <w:pPr>
        <w:widowControl w:val="0"/>
        <w:rPr>
          <w:rFonts w:asciiTheme="minorHAnsi" w:hAnsiTheme="minorHAnsi" w:cs="Helvetica"/>
          <w:b/>
          <w:sz w:val="22"/>
          <w:szCs w:val="22"/>
        </w:rPr>
      </w:pPr>
      <w:r w:rsidRPr="0081145A">
        <w:rPr>
          <w:rFonts w:asciiTheme="minorHAnsi" w:hAnsiTheme="minorHAnsi" w:cs="Helvetica"/>
          <w:b/>
          <w:sz w:val="22"/>
          <w:szCs w:val="22"/>
        </w:rPr>
        <w:t>During Out-of-School Suspensions, a student will:</w:t>
      </w:r>
    </w:p>
    <w:p w14:paraId="42FA0C33" w14:textId="77777777" w:rsidR="00711675" w:rsidRPr="0081145A" w:rsidRDefault="00711675" w:rsidP="00711675">
      <w:pPr>
        <w:widowControl w:val="0"/>
        <w:numPr>
          <w:ilvl w:val="0"/>
          <w:numId w:val="4"/>
        </w:numPr>
        <w:rPr>
          <w:rFonts w:asciiTheme="minorHAnsi" w:hAnsiTheme="minorHAnsi" w:cs="Helvetica"/>
          <w:sz w:val="22"/>
          <w:szCs w:val="22"/>
        </w:rPr>
      </w:pPr>
      <w:r w:rsidRPr="0081145A">
        <w:rPr>
          <w:rFonts w:asciiTheme="minorHAnsi" w:hAnsiTheme="minorHAnsi" w:cs="Helvetica"/>
          <w:sz w:val="22"/>
          <w:szCs w:val="22"/>
        </w:rPr>
        <w:t>Have a letter regarding suspension placed on file, which will remain on file until the end of the following year, in accordance with District Policy.</w:t>
      </w:r>
    </w:p>
    <w:p w14:paraId="42FA0C34" w14:textId="77777777" w:rsidR="00711675" w:rsidRPr="005C3459" w:rsidRDefault="00711675" w:rsidP="00711675">
      <w:pPr>
        <w:rPr>
          <w:color w:val="FF0000"/>
        </w:rPr>
      </w:pPr>
    </w:p>
    <w:p w14:paraId="2431EB2E" w14:textId="083BF905" w:rsidR="006F082C" w:rsidRPr="006F082C" w:rsidRDefault="006F082C">
      <w:pPr>
        <w:rPr>
          <w:rFonts w:asciiTheme="minorHAnsi" w:hAnsiTheme="minorHAnsi"/>
        </w:rPr>
      </w:pPr>
    </w:p>
    <w:p w14:paraId="0469E499" w14:textId="75EA5617" w:rsidR="00867B7E" w:rsidRDefault="006F082C">
      <w:pPr>
        <w:rPr>
          <w:rFonts w:asciiTheme="minorHAnsi" w:hAnsiTheme="minorHAnsi"/>
          <w:sz w:val="22"/>
          <w:szCs w:val="22"/>
        </w:rPr>
      </w:pPr>
      <w:r w:rsidRPr="006F082C">
        <w:rPr>
          <w:rFonts w:asciiTheme="minorHAnsi" w:hAnsiTheme="minorHAnsi"/>
          <w:sz w:val="22"/>
          <w:szCs w:val="22"/>
        </w:rPr>
        <w:t xml:space="preserve">In keeping with our Vision Statement, we strive to </w:t>
      </w:r>
      <w:r w:rsidRPr="006F082C">
        <w:rPr>
          <w:rFonts w:asciiTheme="minorHAnsi" w:hAnsiTheme="minorHAnsi"/>
          <w:b/>
          <w:sz w:val="22"/>
          <w:szCs w:val="22"/>
        </w:rPr>
        <w:t xml:space="preserve">create </w:t>
      </w:r>
      <w:r w:rsidR="00D23A27">
        <w:rPr>
          <w:rFonts w:asciiTheme="minorHAnsi" w:hAnsiTheme="minorHAnsi"/>
          <w:b/>
          <w:sz w:val="22"/>
          <w:szCs w:val="22"/>
        </w:rPr>
        <w:t xml:space="preserve">an </w:t>
      </w:r>
      <w:proofErr w:type="gramStart"/>
      <w:r w:rsidR="00D23A27">
        <w:rPr>
          <w:rFonts w:asciiTheme="minorHAnsi" w:hAnsiTheme="minorHAnsi"/>
          <w:b/>
          <w:sz w:val="22"/>
          <w:szCs w:val="22"/>
        </w:rPr>
        <w:t xml:space="preserve">environment </w:t>
      </w:r>
      <w:r w:rsidR="00D30C43">
        <w:rPr>
          <w:rFonts w:asciiTheme="minorHAnsi" w:hAnsiTheme="minorHAnsi"/>
          <w:b/>
          <w:sz w:val="22"/>
          <w:szCs w:val="22"/>
        </w:rPr>
        <w:t xml:space="preserve"> where</w:t>
      </w:r>
      <w:proofErr w:type="gramEnd"/>
      <w:r w:rsidR="00D30C43">
        <w:rPr>
          <w:rFonts w:asciiTheme="minorHAnsi" w:hAnsiTheme="minorHAnsi"/>
          <w:b/>
          <w:sz w:val="22"/>
          <w:szCs w:val="22"/>
        </w:rPr>
        <w:t xml:space="preserve"> students do</w:t>
      </w:r>
      <w:r w:rsidR="0038658F">
        <w:rPr>
          <w:rFonts w:asciiTheme="minorHAnsi" w:hAnsiTheme="minorHAnsi"/>
          <w:sz w:val="22"/>
          <w:szCs w:val="22"/>
        </w:rPr>
        <w:t xml:space="preserve"> more through activ</w:t>
      </w:r>
      <w:r w:rsidR="00D30C43">
        <w:rPr>
          <w:rFonts w:asciiTheme="minorHAnsi" w:hAnsiTheme="minorHAnsi"/>
          <w:sz w:val="22"/>
          <w:szCs w:val="22"/>
        </w:rPr>
        <w:t>ely learning, serving, and participating in a Christ-</w:t>
      </w:r>
      <w:proofErr w:type="spellStart"/>
      <w:r w:rsidR="00D30C43">
        <w:rPr>
          <w:rFonts w:asciiTheme="minorHAnsi" w:hAnsiTheme="minorHAnsi"/>
          <w:sz w:val="22"/>
          <w:szCs w:val="22"/>
        </w:rPr>
        <w:t>centred</w:t>
      </w:r>
      <w:proofErr w:type="spellEnd"/>
      <w:r w:rsidR="00D30C43">
        <w:rPr>
          <w:rFonts w:asciiTheme="minorHAnsi" w:hAnsiTheme="minorHAnsi"/>
          <w:sz w:val="22"/>
          <w:szCs w:val="22"/>
        </w:rPr>
        <w:t xml:space="preserve"> community.</w:t>
      </w:r>
    </w:p>
    <w:p w14:paraId="7F19EC3E" w14:textId="77777777" w:rsidR="00867B7E" w:rsidRDefault="00867B7E">
      <w:pPr>
        <w:rPr>
          <w:rFonts w:asciiTheme="minorHAnsi" w:hAnsiTheme="minorHAnsi"/>
          <w:sz w:val="22"/>
          <w:szCs w:val="22"/>
        </w:rPr>
      </w:pPr>
    </w:p>
    <w:p w14:paraId="6085CDFB" w14:textId="6D7365EB" w:rsidR="006F082C" w:rsidRPr="006F082C" w:rsidRDefault="006F082C">
      <w:pPr>
        <w:rPr>
          <w:rFonts w:asciiTheme="minorHAnsi" w:hAnsiTheme="minorHAnsi"/>
          <w:sz w:val="22"/>
          <w:szCs w:val="22"/>
        </w:rPr>
      </w:pPr>
      <w:r w:rsidRPr="006F082C">
        <w:rPr>
          <w:rFonts w:asciiTheme="minorHAnsi" w:hAnsiTheme="minorHAnsi"/>
          <w:sz w:val="22"/>
          <w:szCs w:val="22"/>
        </w:rPr>
        <w:t xml:space="preserve">The school, home, and community are all important variables in an equation that equals student success. </w:t>
      </w:r>
    </w:p>
    <w:sectPr w:rsidR="006F082C" w:rsidRPr="006F082C" w:rsidSect="00837080">
      <w:headerReference w:type="even" r:id="rId11"/>
      <w:head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C870E4" w14:textId="77777777" w:rsidR="00C64D3E" w:rsidRDefault="00C64D3E">
      <w:r>
        <w:separator/>
      </w:r>
    </w:p>
  </w:endnote>
  <w:endnote w:type="continuationSeparator" w:id="0">
    <w:p w14:paraId="19112ABF" w14:textId="77777777" w:rsidR="00C64D3E" w:rsidRDefault="00C64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2AB287" w14:textId="77777777" w:rsidR="00C64D3E" w:rsidRDefault="00C64D3E">
      <w:r>
        <w:separator/>
      </w:r>
    </w:p>
  </w:footnote>
  <w:footnote w:type="continuationSeparator" w:id="0">
    <w:p w14:paraId="2A2997A9" w14:textId="77777777" w:rsidR="00C64D3E" w:rsidRDefault="00C64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30425" w14:textId="39F14114" w:rsidR="00525328" w:rsidRDefault="00CC3A74">
    <w:pPr>
      <w:pStyle w:val="Header"/>
    </w:pPr>
    <w:r>
      <w:rPr>
        <w:noProof/>
      </w:rPr>
      <w:pict w14:anchorId="2EE248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847986" o:spid="_x0000_s2050" type="#_x0000_t136" style="position:absolute;margin-left:0;margin-top:0;width:558.35pt;height:101.5pt;rotation:315;z-index:-251655168;mso-position-horizontal:center;mso-position-horizontal-relative:margin;mso-position-vertical:center;mso-position-vertical-relative:margin" o:allowincell="f" fillcolor="silver" stroked="f">
          <v:fill opacity=".5"/>
          <v:textpath style="font-family:&quot;Arial&quot;;font-size:1pt" string="DRAFT COP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30EC4" w14:textId="7F9AF4A7" w:rsidR="008D2B9E" w:rsidRPr="008D2B9E" w:rsidRDefault="00CC3A74" w:rsidP="008D2B9E">
    <w:pPr>
      <w:pStyle w:val="ListParagraph"/>
      <w:kinsoku w:val="0"/>
      <w:overflowPunct w:val="0"/>
      <w:spacing w:before="6"/>
      <w:rPr>
        <w:rFonts w:eastAsiaTheme="minorHAnsi"/>
        <w:sz w:val="6"/>
        <w:szCs w:val="6"/>
        <w:lang w:val="en-CA"/>
      </w:rPr>
    </w:pPr>
    <w:r>
      <w:rPr>
        <w:noProof/>
      </w:rPr>
      <w:pict w14:anchorId="53159F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847987" o:spid="_x0000_s2051" type="#_x0000_t136" style="position:absolute;left:0;text-align:left;margin-left:0;margin-top:0;width:558.35pt;height:101.5pt;rotation:315;z-index:-251653120;mso-position-horizontal:center;mso-position-horizontal-relative:margin;mso-position-vertical:center;mso-position-vertical-relative:margin" o:allowincell="f" fillcolor="silver" stroked="f">
          <v:fill opacity=".5"/>
          <v:textpath style="font-family:&quot;Arial&quot;;font-size:1pt" string="DRAFT COPY"/>
          <w10:wrap anchorx="margin" anchory="margin"/>
        </v:shape>
      </w:pict>
    </w:r>
    <w:r w:rsidR="00AB77E9">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C6D0D" w14:textId="10BE1B03" w:rsidR="00525328" w:rsidRDefault="00CC3A74">
    <w:pPr>
      <w:pStyle w:val="Header"/>
    </w:pPr>
    <w:r>
      <w:rPr>
        <w:noProof/>
      </w:rPr>
      <w:pict w14:anchorId="071A23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847985" o:spid="_x0000_s2049" type="#_x0000_t136" style="position:absolute;margin-left:0;margin-top:0;width:558.35pt;height:101.5pt;rotation:315;z-index:-251657216;mso-position-horizontal:center;mso-position-horizontal-relative:margin;mso-position-vertical:center;mso-position-vertical-relative:margin" o:allowincell="f" fillcolor="silver" stroked="f">
          <v:fill opacity=".5"/>
          <v:textpath style="font-family:&quot;Arial&quot;;font-size:1pt" string="DRAFT COP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C3218"/>
    <w:multiLevelType w:val="hybridMultilevel"/>
    <w:tmpl w:val="F67C96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7D756D"/>
    <w:multiLevelType w:val="hybridMultilevel"/>
    <w:tmpl w:val="2EBC3480"/>
    <w:lvl w:ilvl="0" w:tplc="9072C96E">
      <w:start w:val="1"/>
      <w:numFmt w:val="bullet"/>
      <w:lvlText w:val=""/>
      <w:lvlJc w:val="left"/>
      <w:pPr>
        <w:tabs>
          <w:tab w:val="num" w:pos="720"/>
        </w:tabs>
        <w:ind w:left="720" w:hanging="360"/>
      </w:pPr>
      <w:rPr>
        <w:rFonts w:ascii="Symbol" w:hAnsi="Symbol" w:cs="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C1F0F25"/>
    <w:multiLevelType w:val="hybridMultilevel"/>
    <w:tmpl w:val="7CC86A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9C44E5F"/>
    <w:multiLevelType w:val="hybridMultilevel"/>
    <w:tmpl w:val="C7CA3AAE"/>
    <w:lvl w:ilvl="0" w:tplc="BBB8110E">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504"/>
        </w:tabs>
        <w:ind w:left="504" w:hanging="360"/>
      </w:pPr>
      <w:rPr>
        <w:rFonts w:ascii="Courier New" w:hAnsi="Courier New" w:cs="Courier New" w:hint="default"/>
      </w:rPr>
    </w:lvl>
    <w:lvl w:ilvl="2" w:tplc="04090005" w:tentative="1">
      <w:start w:val="1"/>
      <w:numFmt w:val="bullet"/>
      <w:lvlText w:val=""/>
      <w:lvlJc w:val="left"/>
      <w:pPr>
        <w:tabs>
          <w:tab w:val="num" w:pos="1224"/>
        </w:tabs>
        <w:ind w:left="1224" w:hanging="360"/>
      </w:pPr>
      <w:rPr>
        <w:rFonts w:ascii="Wingdings" w:hAnsi="Wingdings" w:hint="default"/>
      </w:rPr>
    </w:lvl>
    <w:lvl w:ilvl="3" w:tplc="04090001" w:tentative="1">
      <w:start w:val="1"/>
      <w:numFmt w:val="bullet"/>
      <w:lvlText w:val=""/>
      <w:lvlJc w:val="left"/>
      <w:pPr>
        <w:tabs>
          <w:tab w:val="num" w:pos="1944"/>
        </w:tabs>
        <w:ind w:left="1944" w:hanging="360"/>
      </w:pPr>
      <w:rPr>
        <w:rFonts w:ascii="Symbol" w:hAnsi="Symbol" w:hint="default"/>
      </w:rPr>
    </w:lvl>
    <w:lvl w:ilvl="4" w:tplc="04090003" w:tentative="1">
      <w:start w:val="1"/>
      <w:numFmt w:val="bullet"/>
      <w:lvlText w:val="o"/>
      <w:lvlJc w:val="left"/>
      <w:pPr>
        <w:tabs>
          <w:tab w:val="num" w:pos="2664"/>
        </w:tabs>
        <w:ind w:left="2664" w:hanging="360"/>
      </w:pPr>
      <w:rPr>
        <w:rFonts w:ascii="Courier New" w:hAnsi="Courier New" w:cs="Courier New" w:hint="default"/>
      </w:rPr>
    </w:lvl>
    <w:lvl w:ilvl="5" w:tplc="04090005" w:tentative="1">
      <w:start w:val="1"/>
      <w:numFmt w:val="bullet"/>
      <w:lvlText w:val=""/>
      <w:lvlJc w:val="left"/>
      <w:pPr>
        <w:tabs>
          <w:tab w:val="num" w:pos="3384"/>
        </w:tabs>
        <w:ind w:left="3384" w:hanging="360"/>
      </w:pPr>
      <w:rPr>
        <w:rFonts w:ascii="Wingdings" w:hAnsi="Wingdings" w:hint="default"/>
      </w:rPr>
    </w:lvl>
    <w:lvl w:ilvl="6" w:tplc="04090001" w:tentative="1">
      <w:start w:val="1"/>
      <w:numFmt w:val="bullet"/>
      <w:lvlText w:val=""/>
      <w:lvlJc w:val="left"/>
      <w:pPr>
        <w:tabs>
          <w:tab w:val="num" w:pos="4104"/>
        </w:tabs>
        <w:ind w:left="4104" w:hanging="360"/>
      </w:pPr>
      <w:rPr>
        <w:rFonts w:ascii="Symbol" w:hAnsi="Symbol" w:hint="default"/>
      </w:rPr>
    </w:lvl>
    <w:lvl w:ilvl="7" w:tplc="04090003" w:tentative="1">
      <w:start w:val="1"/>
      <w:numFmt w:val="bullet"/>
      <w:lvlText w:val="o"/>
      <w:lvlJc w:val="left"/>
      <w:pPr>
        <w:tabs>
          <w:tab w:val="num" w:pos="4824"/>
        </w:tabs>
        <w:ind w:left="4824" w:hanging="360"/>
      </w:pPr>
      <w:rPr>
        <w:rFonts w:ascii="Courier New" w:hAnsi="Courier New" w:cs="Courier New" w:hint="default"/>
      </w:rPr>
    </w:lvl>
    <w:lvl w:ilvl="8" w:tplc="04090005" w:tentative="1">
      <w:start w:val="1"/>
      <w:numFmt w:val="bullet"/>
      <w:lvlText w:val=""/>
      <w:lvlJc w:val="left"/>
      <w:pPr>
        <w:tabs>
          <w:tab w:val="num" w:pos="5544"/>
        </w:tabs>
        <w:ind w:left="5544" w:hanging="360"/>
      </w:pPr>
      <w:rPr>
        <w:rFonts w:ascii="Wingdings" w:hAnsi="Wingdings" w:hint="default"/>
      </w:rPr>
    </w:lvl>
  </w:abstractNum>
  <w:abstractNum w:abstractNumId="4" w15:restartNumberingAfterBreak="0">
    <w:nsid w:val="46EB5BE8"/>
    <w:multiLevelType w:val="hybridMultilevel"/>
    <w:tmpl w:val="57329C3C"/>
    <w:lvl w:ilvl="0" w:tplc="9072C96E">
      <w:start w:val="1"/>
      <w:numFmt w:val="bullet"/>
      <w:lvlText w:val=""/>
      <w:lvlJc w:val="left"/>
      <w:pPr>
        <w:tabs>
          <w:tab w:val="num" w:pos="720"/>
        </w:tabs>
        <w:ind w:left="720" w:hanging="360"/>
      </w:pPr>
      <w:rPr>
        <w:rFonts w:ascii="Symbol" w:hAnsi="Symbol" w:cs="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47D15C18"/>
    <w:multiLevelType w:val="multilevel"/>
    <w:tmpl w:val="C0B8FE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B6E03EF"/>
    <w:multiLevelType w:val="hybridMultilevel"/>
    <w:tmpl w:val="35D44DCA"/>
    <w:lvl w:ilvl="0" w:tplc="9072C96E">
      <w:start w:val="1"/>
      <w:numFmt w:val="bullet"/>
      <w:lvlText w:val=""/>
      <w:lvlJc w:val="left"/>
      <w:pPr>
        <w:tabs>
          <w:tab w:val="num" w:pos="720"/>
        </w:tabs>
        <w:ind w:left="720" w:hanging="360"/>
      </w:pPr>
      <w:rPr>
        <w:rFonts w:ascii="Symbol" w:hAnsi="Symbol" w:cs="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530C3A60"/>
    <w:multiLevelType w:val="hybridMultilevel"/>
    <w:tmpl w:val="B48E2628"/>
    <w:lvl w:ilvl="0" w:tplc="28DA9C18">
      <w:start w:val="1"/>
      <w:numFmt w:val="bullet"/>
      <w:lvlText w:val="-"/>
      <w:lvlJc w:val="left"/>
      <w:pPr>
        <w:ind w:left="720" w:hanging="360"/>
      </w:pPr>
      <w:rPr>
        <w:rFonts w:ascii="Calibri" w:eastAsia="Times New Roman" w:hAnsi="Calibri" w:cs="Calibri" w:hint="default"/>
        <w:b/>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BF47112"/>
    <w:multiLevelType w:val="hybridMultilevel"/>
    <w:tmpl w:val="CBE47E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E5947F2"/>
    <w:multiLevelType w:val="hybridMultilevel"/>
    <w:tmpl w:val="A4303D68"/>
    <w:lvl w:ilvl="0" w:tplc="9072C96E">
      <w:start w:val="1"/>
      <w:numFmt w:val="bullet"/>
      <w:lvlText w:val=""/>
      <w:lvlJc w:val="left"/>
      <w:pPr>
        <w:tabs>
          <w:tab w:val="num" w:pos="720"/>
        </w:tabs>
        <w:ind w:left="720" w:hanging="360"/>
      </w:pPr>
      <w:rPr>
        <w:rFonts w:ascii="Symbol" w:hAnsi="Symbol" w:cs="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694C6420"/>
    <w:multiLevelType w:val="hybridMultilevel"/>
    <w:tmpl w:val="B866D41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1"/>
  </w:num>
  <w:num w:numId="4">
    <w:abstractNumId w:val="6"/>
  </w:num>
  <w:num w:numId="5">
    <w:abstractNumId w:val="3"/>
  </w:num>
  <w:num w:numId="6">
    <w:abstractNumId w:val="8"/>
  </w:num>
  <w:num w:numId="7">
    <w:abstractNumId w:val="0"/>
  </w:num>
  <w:num w:numId="8">
    <w:abstractNumId w:val="5"/>
  </w:num>
  <w:num w:numId="9">
    <w:abstractNumId w:val="2"/>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366"/>
    <w:rsid w:val="00057A64"/>
    <w:rsid w:val="00065ACC"/>
    <w:rsid w:val="00077A20"/>
    <w:rsid w:val="000A0093"/>
    <w:rsid w:val="000D28D6"/>
    <w:rsid w:val="000E0B22"/>
    <w:rsid w:val="000F52FE"/>
    <w:rsid w:val="001A5FDA"/>
    <w:rsid w:val="001D597A"/>
    <w:rsid w:val="001E7998"/>
    <w:rsid w:val="001F6ECC"/>
    <w:rsid w:val="002104F2"/>
    <w:rsid w:val="00230C06"/>
    <w:rsid w:val="002523E7"/>
    <w:rsid w:val="002B315B"/>
    <w:rsid w:val="002C33A9"/>
    <w:rsid w:val="002D513F"/>
    <w:rsid w:val="003146A0"/>
    <w:rsid w:val="00331E80"/>
    <w:rsid w:val="00343135"/>
    <w:rsid w:val="00345584"/>
    <w:rsid w:val="00345BB5"/>
    <w:rsid w:val="003617B4"/>
    <w:rsid w:val="003712D1"/>
    <w:rsid w:val="00377778"/>
    <w:rsid w:val="0038658F"/>
    <w:rsid w:val="003C794A"/>
    <w:rsid w:val="00403272"/>
    <w:rsid w:val="00453E80"/>
    <w:rsid w:val="00463739"/>
    <w:rsid w:val="00477BC9"/>
    <w:rsid w:val="00480A0A"/>
    <w:rsid w:val="004A613D"/>
    <w:rsid w:val="00520EE8"/>
    <w:rsid w:val="00525328"/>
    <w:rsid w:val="005C41A7"/>
    <w:rsid w:val="005C4BB0"/>
    <w:rsid w:val="00636ACB"/>
    <w:rsid w:val="00647BEB"/>
    <w:rsid w:val="006C58D6"/>
    <w:rsid w:val="006E2165"/>
    <w:rsid w:val="006F082C"/>
    <w:rsid w:val="00711675"/>
    <w:rsid w:val="0073501C"/>
    <w:rsid w:val="00761D89"/>
    <w:rsid w:val="00767188"/>
    <w:rsid w:val="00767B9C"/>
    <w:rsid w:val="007778B3"/>
    <w:rsid w:val="007927BC"/>
    <w:rsid w:val="0079600B"/>
    <w:rsid w:val="007A4878"/>
    <w:rsid w:val="007C494D"/>
    <w:rsid w:val="007D29E9"/>
    <w:rsid w:val="00837080"/>
    <w:rsid w:val="0084720E"/>
    <w:rsid w:val="00867B7E"/>
    <w:rsid w:val="008C2A2B"/>
    <w:rsid w:val="008D2B9E"/>
    <w:rsid w:val="008D41A6"/>
    <w:rsid w:val="0090449F"/>
    <w:rsid w:val="00942ADE"/>
    <w:rsid w:val="00943366"/>
    <w:rsid w:val="009622A1"/>
    <w:rsid w:val="00965162"/>
    <w:rsid w:val="0097699B"/>
    <w:rsid w:val="00981A27"/>
    <w:rsid w:val="00987488"/>
    <w:rsid w:val="009A494A"/>
    <w:rsid w:val="009A5C7B"/>
    <w:rsid w:val="009B2F1B"/>
    <w:rsid w:val="009C1F2D"/>
    <w:rsid w:val="00A355BA"/>
    <w:rsid w:val="00A83BEF"/>
    <w:rsid w:val="00AB77E9"/>
    <w:rsid w:val="00AC2D86"/>
    <w:rsid w:val="00B07887"/>
    <w:rsid w:val="00B371A5"/>
    <w:rsid w:val="00B44826"/>
    <w:rsid w:val="00B70238"/>
    <w:rsid w:val="00B748BF"/>
    <w:rsid w:val="00B85A05"/>
    <w:rsid w:val="00BD600C"/>
    <w:rsid w:val="00C03820"/>
    <w:rsid w:val="00C15E2F"/>
    <w:rsid w:val="00C64D3E"/>
    <w:rsid w:val="00CA4320"/>
    <w:rsid w:val="00CC3A74"/>
    <w:rsid w:val="00CC3AD6"/>
    <w:rsid w:val="00D225E0"/>
    <w:rsid w:val="00D23A27"/>
    <w:rsid w:val="00D30C43"/>
    <w:rsid w:val="00D51E67"/>
    <w:rsid w:val="00D75B0C"/>
    <w:rsid w:val="00D823CE"/>
    <w:rsid w:val="00DA0971"/>
    <w:rsid w:val="00DA2D10"/>
    <w:rsid w:val="00DB2EF1"/>
    <w:rsid w:val="00DD2F6B"/>
    <w:rsid w:val="00DE4CC2"/>
    <w:rsid w:val="00E00789"/>
    <w:rsid w:val="00E82046"/>
    <w:rsid w:val="00E869F0"/>
    <w:rsid w:val="00EC20BC"/>
    <w:rsid w:val="00ED6C1B"/>
    <w:rsid w:val="00EE07A4"/>
    <w:rsid w:val="00EE45B6"/>
    <w:rsid w:val="00F043BF"/>
    <w:rsid w:val="00F226E3"/>
    <w:rsid w:val="00F529D4"/>
    <w:rsid w:val="00F92A01"/>
    <w:rsid w:val="00FF400F"/>
    <w:rsid w:val="27D34A8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FA0B9A"/>
  <w15:docId w15:val="{6EAAFF22-7E66-40F9-93B8-F5A124A53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675"/>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9"/>
    <w:qFormat/>
    <w:rsid w:val="00711675"/>
    <w:pPr>
      <w:keepNext/>
      <w:outlineLvl w:val="0"/>
    </w:pPr>
    <w:rPr>
      <w:b/>
      <w:bCs/>
      <w:sz w:val="22"/>
      <w:szCs w:val="22"/>
    </w:rPr>
  </w:style>
  <w:style w:type="paragraph" w:styleId="Heading9">
    <w:name w:val="heading 9"/>
    <w:basedOn w:val="Normal"/>
    <w:next w:val="Normal"/>
    <w:link w:val="Heading9Char"/>
    <w:uiPriority w:val="99"/>
    <w:qFormat/>
    <w:rsid w:val="0071167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11675"/>
    <w:rPr>
      <w:rFonts w:ascii="Times New Roman" w:eastAsia="Times New Roman" w:hAnsi="Times New Roman" w:cs="Times New Roman"/>
      <w:b/>
      <w:bCs/>
      <w:lang w:val="en-US"/>
    </w:rPr>
  </w:style>
  <w:style w:type="character" w:customStyle="1" w:styleId="Heading9Char">
    <w:name w:val="Heading 9 Char"/>
    <w:basedOn w:val="DefaultParagraphFont"/>
    <w:link w:val="Heading9"/>
    <w:uiPriority w:val="99"/>
    <w:rsid w:val="00711675"/>
    <w:rPr>
      <w:rFonts w:ascii="Arial" w:eastAsia="Times New Roman" w:hAnsi="Arial" w:cs="Arial"/>
      <w:lang w:val="en-US"/>
    </w:rPr>
  </w:style>
  <w:style w:type="paragraph" w:styleId="BodyText">
    <w:name w:val="Body Text"/>
    <w:basedOn w:val="Normal"/>
    <w:link w:val="BodyTextChar"/>
    <w:uiPriority w:val="99"/>
    <w:rsid w:val="00711675"/>
    <w:pPr>
      <w:ind w:right="882"/>
    </w:pPr>
  </w:style>
  <w:style w:type="character" w:customStyle="1" w:styleId="BodyTextChar">
    <w:name w:val="Body Text Char"/>
    <w:basedOn w:val="DefaultParagraphFont"/>
    <w:link w:val="BodyText"/>
    <w:uiPriority w:val="99"/>
    <w:rsid w:val="00711675"/>
    <w:rPr>
      <w:rFonts w:ascii="Times New Roman" w:eastAsia="Times New Roman" w:hAnsi="Times New Roman" w:cs="Times New Roman"/>
      <w:sz w:val="20"/>
      <w:szCs w:val="20"/>
      <w:lang w:val="en-US"/>
    </w:rPr>
  </w:style>
  <w:style w:type="paragraph" w:styleId="ListParagraph">
    <w:name w:val="List Paragraph"/>
    <w:basedOn w:val="Normal"/>
    <w:uiPriority w:val="99"/>
    <w:qFormat/>
    <w:rsid w:val="00711675"/>
    <w:pPr>
      <w:ind w:left="720"/>
      <w:contextualSpacing/>
    </w:pPr>
  </w:style>
  <w:style w:type="paragraph" w:styleId="BodyTextIndent">
    <w:name w:val="Body Text Indent"/>
    <w:basedOn w:val="Normal"/>
    <w:link w:val="BodyTextIndentChar"/>
    <w:uiPriority w:val="99"/>
    <w:unhideWhenUsed/>
    <w:rsid w:val="00711675"/>
    <w:pPr>
      <w:spacing w:after="120"/>
      <w:ind w:left="360"/>
    </w:pPr>
  </w:style>
  <w:style w:type="character" w:customStyle="1" w:styleId="BodyTextIndentChar">
    <w:name w:val="Body Text Indent Char"/>
    <w:basedOn w:val="DefaultParagraphFont"/>
    <w:link w:val="BodyTextIndent"/>
    <w:uiPriority w:val="99"/>
    <w:rsid w:val="00711675"/>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711675"/>
    <w:pPr>
      <w:tabs>
        <w:tab w:val="center" w:pos="4680"/>
        <w:tab w:val="right" w:pos="9360"/>
      </w:tabs>
    </w:pPr>
  </w:style>
  <w:style w:type="character" w:customStyle="1" w:styleId="HeaderChar">
    <w:name w:val="Header Char"/>
    <w:basedOn w:val="DefaultParagraphFont"/>
    <w:link w:val="Header"/>
    <w:uiPriority w:val="99"/>
    <w:rsid w:val="00711675"/>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711675"/>
    <w:pPr>
      <w:tabs>
        <w:tab w:val="center" w:pos="4680"/>
        <w:tab w:val="right" w:pos="9360"/>
      </w:tabs>
    </w:pPr>
  </w:style>
  <w:style w:type="character" w:customStyle="1" w:styleId="FooterChar">
    <w:name w:val="Footer Char"/>
    <w:basedOn w:val="DefaultParagraphFont"/>
    <w:link w:val="Footer"/>
    <w:uiPriority w:val="99"/>
    <w:rsid w:val="00711675"/>
    <w:rPr>
      <w:rFonts w:ascii="Times New Roman" w:eastAsia="Times New Roman" w:hAnsi="Times New Roman" w:cs="Times New Roman"/>
      <w:sz w:val="20"/>
      <w:szCs w:val="20"/>
      <w:lang w:val="en-US"/>
    </w:rPr>
  </w:style>
  <w:style w:type="paragraph" w:customStyle="1" w:styleId="Default">
    <w:name w:val="Default"/>
    <w:rsid w:val="005C4BB0"/>
    <w:pPr>
      <w:autoSpaceDE w:val="0"/>
      <w:autoSpaceDN w:val="0"/>
      <w:adjustRightInd w:val="0"/>
      <w:spacing w:after="0" w:line="240" w:lineRule="auto"/>
    </w:pPr>
    <w:rPr>
      <w:rFonts w:ascii="Calibri" w:hAnsi="Calibri" w:cs="Calibri"/>
      <w:color w:val="000000"/>
      <w:sz w:val="24"/>
      <w:szCs w:val="24"/>
      <w:lang w:val="en-US"/>
    </w:rPr>
  </w:style>
  <w:style w:type="paragraph" w:styleId="BalloonText">
    <w:name w:val="Balloon Text"/>
    <w:basedOn w:val="Normal"/>
    <w:link w:val="BalloonTextChar"/>
    <w:uiPriority w:val="99"/>
    <w:semiHidden/>
    <w:unhideWhenUsed/>
    <w:rsid w:val="00480A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A0A"/>
    <w:rPr>
      <w:rFonts w:ascii="Segoe UI" w:eastAsia="Times New Roman" w:hAnsi="Segoe UI" w:cs="Segoe UI"/>
      <w:sz w:val="18"/>
      <w:szCs w:val="18"/>
      <w:lang w:val="en-US"/>
    </w:rPr>
  </w:style>
  <w:style w:type="character" w:styleId="Hyperlink">
    <w:name w:val="Hyperlink"/>
    <w:basedOn w:val="DefaultParagraphFont"/>
    <w:uiPriority w:val="99"/>
    <w:semiHidden/>
    <w:unhideWhenUsed/>
    <w:rsid w:val="001F6ECC"/>
    <w:rPr>
      <w:color w:val="0000FF"/>
      <w:u w:val="single"/>
    </w:rPr>
  </w:style>
  <w:style w:type="paragraph" w:styleId="Revision">
    <w:name w:val="Revision"/>
    <w:hidden/>
    <w:uiPriority w:val="99"/>
    <w:semiHidden/>
    <w:rsid w:val="000E0B22"/>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wrdsb.ca/our-schools/safe-schools/restorative-practicesrestorative-just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0812A7CAF6D2448B0619B79A9B6E84" ma:contentTypeVersion="4" ma:contentTypeDescription="Create a new document." ma:contentTypeScope="" ma:versionID="174671353ef4ec8e5ef942e200046cc1">
  <xsd:schema xmlns:xsd="http://www.w3.org/2001/XMLSchema" xmlns:xs="http://www.w3.org/2001/XMLSchema" xmlns:p="http://schemas.microsoft.com/office/2006/metadata/properties" xmlns:ns1="http://schemas.microsoft.com/sharepoint/v3" targetNamespace="http://schemas.microsoft.com/office/2006/metadata/properties" ma:root="true" ma:fieldsID="81b99df308a273cdc7279565914c191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77C41D-8892-4932-9306-CE022E05D48A}">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B62D62B4-FD64-47D2-A725-C8713CBDA129}">
  <ds:schemaRefs>
    <ds:schemaRef ds:uri="http://schemas.microsoft.com/sharepoint/v3/contenttype/forms"/>
  </ds:schemaRefs>
</ds:datastoreItem>
</file>

<file path=customXml/itemProps3.xml><?xml version="1.0" encoding="utf-8"?>
<ds:datastoreItem xmlns:ds="http://schemas.openxmlformats.org/officeDocument/2006/customXml" ds:itemID="{FD7A89DE-3678-41F4-8B70-7EB083201464}"/>
</file>

<file path=docProps/app.xml><?xml version="1.0" encoding="utf-8"?>
<Properties xmlns="http://schemas.openxmlformats.org/officeDocument/2006/extended-properties" xmlns:vt="http://schemas.openxmlformats.org/officeDocument/2006/docPropsVTypes">
  <Template>Normal</Template>
  <TotalTime>124</TotalTime>
  <Pages>9</Pages>
  <Words>4000</Words>
  <Characters>22800</Characters>
  <Application>Microsoft Office Word</Application>
  <DocSecurity>0</DocSecurity>
  <Lines>190</Lines>
  <Paragraphs>53</Paragraphs>
  <ScaleCrop>false</ScaleCrop>
  <Company>Edmonton Catholic Schools</Company>
  <LinksUpToDate>false</LinksUpToDate>
  <CharactersWithSpaces>26747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Ferretti, Sylvia</dc:creator>
  <cp:lastModifiedBy>Irlbacher, Karoline</cp:lastModifiedBy>
  <cp:revision>74</cp:revision>
  <cp:lastPrinted>2019-04-16T16:14:00Z</cp:lastPrinted>
  <dcterms:created xsi:type="dcterms:W3CDTF">2019-04-16T16:13:00Z</dcterms:created>
  <dcterms:modified xsi:type="dcterms:W3CDTF">2019-06-10T16:00:00Z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0x010100B20812A7CAF6D2448B0619B79A9B6E84</vt:lpwstr>
  </property>
</Properties>
</file>